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6210338" w14:textId="36520BBB" w:rsidR="00F3375D" w:rsidRDefault="00E85100" w:rsidP="00F33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w w:val="145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3DB2B5" wp14:editId="6E60B5B3">
                <wp:simplePos x="0" y="0"/>
                <wp:positionH relativeFrom="column">
                  <wp:posOffset>2680335</wp:posOffset>
                </wp:positionH>
                <wp:positionV relativeFrom="paragraph">
                  <wp:posOffset>231140</wp:posOffset>
                </wp:positionV>
                <wp:extent cx="3657600" cy="1371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92E4A" w14:textId="77777777" w:rsidR="00F34C82" w:rsidRDefault="00F34C82" w:rsidP="00F3375D">
                            <w:pPr>
                              <w:spacing w:after="0"/>
                              <w:jc w:val="right"/>
                              <w:rPr>
                                <w:rFonts w:ascii="A.C.M.E. Secret Agent" w:hAnsi="A.C.M.E. Secret Agent"/>
                              </w:rPr>
                            </w:pPr>
                            <w:r w:rsidRPr="006F0AE7">
                              <w:rPr>
                                <w:rFonts w:ascii="A.C.M.E. Secret Agent" w:hAnsi="A.C.M.E. Secret Agent"/>
                              </w:rPr>
                              <w:t>New Voices</w:t>
                            </w:r>
                            <w:r>
                              <w:rPr>
                                <w:rFonts w:ascii="A.C.M.E. Secret Agent" w:hAnsi="A.C.M.E. Secret Agent"/>
                              </w:rPr>
                              <w:t xml:space="preserve"> MS443</w:t>
                            </w:r>
                            <w:r w:rsidRPr="006F0AE7">
                              <w:rPr>
                                <w:rFonts w:ascii="A.C.M.E. Secret Agent" w:hAnsi="A.C.M.E. Secret Agent"/>
                              </w:rPr>
                              <w:t xml:space="preserve"> Parent Association</w:t>
                            </w:r>
                            <w:r>
                              <w:rPr>
                                <w:rFonts w:ascii="A.C.M.E. Secret Agent" w:hAnsi="A.C.M.E. Secret Agent"/>
                              </w:rPr>
                              <w:t>, Inc.</w:t>
                            </w:r>
                          </w:p>
                          <w:p w14:paraId="20CA84E9" w14:textId="77777777" w:rsidR="00F34C82" w:rsidRPr="006F0AE7" w:rsidRDefault="00F34C82" w:rsidP="00F3375D">
                            <w:pPr>
                              <w:spacing w:after="0"/>
                              <w:jc w:val="right"/>
                              <w:rPr>
                                <w:rFonts w:ascii="A.C.M.E. Secret Agent" w:hAnsi="A.C.M.E. Secret Agent"/>
                              </w:rPr>
                            </w:pPr>
                            <w:r>
                              <w:rPr>
                                <w:rFonts w:ascii="A.C.M.E. Secret Agent" w:hAnsi="A.C.M.E. Secret Agent"/>
                              </w:rPr>
                              <w:t>501-c (3) Not-for-Profit</w:t>
                            </w:r>
                          </w:p>
                          <w:p w14:paraId="755ADBF9" w14:textId="77777777" w:rsidR="00F34C82" w:rsidRPr="006F0AE7" w:rsidRDefault="00F34C82" w:rsidP="00F3375D">
                            <w:pPr>
                              <w:spacing w:after="0"/>
                              <w:jc w:val="right"/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</w:pPr>
                            <w:r w:rsidRPr="006F0AE7"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>New Voices School of Academic &amp; Creative Arts</w:t>
                            </w:r>
                          </w:p>
                          <w:p w14:paraId="4B62E44C" w14:textId="77777777" w:rsidR="00F34C82" w:rsidRPr="006F0AE7" w:rsidRDefault="00F34C82" w:rsidP="00F3375D">
                            <w:pPr>
                              <w:spacing w:after="0"/>
                              <w:jc w:val="right"/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</w:pPr>
                            <w:r w:rsidRPr="006F0AE7"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>M</w:t>
                            </w:r>
                            <w:r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>.</w:t>
                            </w:r>
                            <w:r w:rsidRPr="006F0AE7"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>S</w:t>
                            </w:r>
                            <w:r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>.</w:t>
                            </w:r>
                            <w:r w:rsidRPr="006F0AE7"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 xml:space="preserve"> 443</w:t>
                            </w:r>
                          </w:p>
                          <w:p w14:paraId="2BDD12E0" w14:textId="77777777" w:rsidR="00F34C82" w:rsidRPr="006F0AE7" w:rsidRDefault="00F34C82" w:rsidP="00F3375D">
                            <w:pPr>
                              <w:spacing w:after="0"/>
                              <w:jc w:val="right"/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</w:pPr>
                            <w:r w:rsidRPr="006F0AE7"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 xml:space="preserve">330 </w:t>
                            </w:r>
                            <w:r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>18th</w:t>
                            </w:r>
                            <w:r w:rsidRPr="006F0AE7"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 xml:space="preserve"> Street</w:t>
                            </w:r>
                          </w:p>
                          <w:p w14:paraId="5B29D7FE" w14:textId="77777777" w:rsidR="00F34C82" w:rsidRPr="006F0AE7" w:rsidRDefault="00F34C82" w:rsidP="00F3375D">
                            <w:pPr>
                              <w:spacing w:after="0"/>
                              <w:jc w:val="right"/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</w:pPr>
                            <w:r w:rsidRPr="006F0AE7"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>Brooklyn, NY 11215</w:t>
                            </w:r>
                          </w:p>
                          <w:p w14:paraId="6F500316" w14:textId="77777777" w:rsidR="00F34C82" w:rsidRPr="00BE797F" w:rsidRDefault="00F34C82" w:rsidP="00F3375D">
                            <w:pPr>
                              <w:spacing w:after="0"/>
                              <w:jc w:val="right"/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</w:pPr>
                            <w:r>
                              <w:rPr>
                                <w:rFonts w:ascii="A.C.M.E. Secret Agent" w:eastAsia="Times New Roman" w:hAnsi="A.C.M.E. Secret Agent" w:cs="Times New Roman"/>
                                <w:bCs/>
                                <w:kern w:val="36"/>
                              </w:rPr>
                              <w:t>http://newvoicesbrooklyn.org</w:t>
                            </w:r>
                          </w:p>
                          <w:p w14:paraId="6A67DF06" w14:textId="77777777" w:rsidR="00F34C82" w:rsidRDefault="00F34C82" w:rsidP="00F337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11.05pt;margin-top:18.2pt;width:4in;height:10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" filled="f" stroked="f">
                <v:textbox>
                  <w:txbxContent>
                    <w:p w14:paraId="4FB92E4A" w14:textId="77777777" w:rsidR="00575F3F" w:rsidRDefault="00575F3F" w:rsidP="00F3375D">
                      <w:pPr>
                        <w:spacing w:after="0"/>
                        <w:jc w:val="right"/>
                        <w:rPr>
                          <w:rFonts w:ascii="A.C.M.E. Secret Agent" w:hAnsi="A.C.M.E. Secret Agent"/>
                        </w:rPr>
                      </w:pPr>
                      <w:r w:rsidRPr="006F0AE7">
                        <w:rPr>
                          <w:rFonts w:ascii="A.C.M.E. Secret Agent" w:hAnsi="A.C.M.E. Secret Agent"/>
                        </w:rPr>
                        <w:t>New Voices</w:t>
                      </w:r>
                      <w:r>
                        <w:rPr>
                          <w:rFonts w:ascii="A.C.M.E. Secret Agent" w:hAnsi="A.C.M.E. Secret Agent"/>
                        </w:rPr>
                        <w:t xml:space="preserve"> MS443</w:t>
                      </w:r>
                      <w:r w:rsidRPr="006F0AE7">
                        <w:rPr>
                          <w:rFonts w:ascii="A.C.M.E. Secret Agent" w:hAnsi="A.C.M.E. Secret Agent"/>
                        </w:rPr>
                        <w:t xml:space="preserve"> Parent Association</w:t>
                      </w:r>
                      <w:r>
                        <w:rPr>
                          <w:rFonts w:ascii="A.C.M.E. Secret Agent" w:hAnsi="A.C.M.E. Secret Agent"/>
                        </w:rPr>
                        <w:t>, Inc.</w:t>
                      </w:r>
                    </w:p>
                    <w:p w14:paraId="20CA84E9" w14:textId="77777777" w:rsidR="00575F3F" w:rsidRPr="006F0AE7" w:rsidRDefault="00575F3F" w:rsidP="00F3375D">
                      <w:pPr>
                        <w:spacing w:after="0"/>
                        <w:jc w:val="right"/>
                        <w:rPr>
                          <w:rFonts w:ascii="A.C.M.E. Secret Agent" w:hAnsi="A.C.M.E. Secret Agent"/>
                        </w:rPr>
                      </w:pPr>
                      <w:r>
                        <w:rPr>
                          <w:rFonts w:ascii="A.C.M.E. Secret Agent" w:hAnsi="A.C.M.E. Secret Agent"/>
                        </w:rPr>
                        <w:t>501-c (3) Not-for-Profit</w:t>
                      </w:r>
                    </w:p>
                    <w:p w14:paraId="755ADBF9" w14:textId="77777777" w:rsidR="00575F3F" w:rsidRPr="006F0AE7" w:rsidRDefault="00575F3F" w:rsidP="00F3375D">
                      <w:pPr>
                        <w:spacing w:after="0"/>
                        <w:jc w:val="right"/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</w:pPr>
                      <w:r w:rsidRPr="006F0AE7"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>New Voices School of Academic &amp; Creative Arts</w:t>
                      </w:r>
                    </w:p>
                    <w:p w14:paraId="4B62E44C" w14:textId="77777777" w:rsidR="00575F3F" w:rsidRPr="006F0AE7" w:rsidRDefault="00575F3F" w:rsidP="00F3375D">
                      <w:pPr>
                        <w:spacing w:after="0"/>
                        <w:jc w:val="right"/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</w:pPr>
                      <w:r w:rsidRPr="006F0AE7"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>M</w:t>
                      </w:r>
                      <w:r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>.</w:t>
                      </w:r>
                      <w:r w:rsidRPr="006F0AE7"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>S</w:t>
                      </w:r>
                      <w:r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>.</w:t>
                      </w:r>
                      <w:r w:rsidRPr="006F0AE7"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 xml:space="preserve"> 443</w:t>
                      </w:r>
                    </w:p>
                    <w:p w14:paraId="2BDD12E0" w14:textId="77777777" w:rsidR="00575F3F" w:rsidRPr="006F0AE7" w:rsidRDefault="00575F3F" w:rsidP="00F3375D">
                      <w:pPr>
                        <w:spacing w:after="0"/>
                        <w:jc w:val="right"/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</w:pPr>
                      <w:r w:rsidRPr="006F0AE7"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 xml:space="preserve">330 </w:t>
                      </w:r>
                      <w:r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>18th</w:t>
                      </w:r>
                      <w:r w:rsidRPr="006F0AE7"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 xml:space="preserve"> Street</w:t>
                      </w:r>
                    </w:p>
                    <w:p w14:paraId="5B29D7FE" w14:textId="77777777" w:rsidR="00575F3F" w:rsidRPr="006F0AE7" w:rsidRDefault="00575F3F" w:rsidP="00F3375D">
                      <w:pPr>
                        <w:spacing w:after="0"/>
                        <w:jc w:val="right"/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</w:pPr>
                      <w:r w:rsidRPr="006F0AE7"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>Brooklyn, NY 11215</w:t>
                      </w:r>
                    </w:p>
                    <w:p w14:paraId="6F500316" w14:textId="77777777" w:rsidR="00575F3F" w:rsidRPr="00BE797F" w:rsidRDefault="00575F3F" w:rsidP="00F3375D">
                      <w:pPr>
                        <w:spacing w:after="0"/>
                        <w:jc w:val="right"/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</w:pPr>
                      <w:r>
                        <w:rPr>
                          <w:rFonts w:ascii="A.C.M.E. Secret Agent" w:eastAsia="Times New Roman" w:hAnsi="A.C.M.E. Secret Agent" w:cs="Times New Roman"/>
                          <w:bCs/>
                          <w:kern w:val="36"/>
                        </w:rPr>
                        <w:t>http://newvoicesbrooklyn.org</w:t>
                      </w:r>
                    </w:p>
                    <w:p w14:paraId="6A67DF06" w14:textId="77777777" w:rsidR="00575F3F" w:rsidRDefault="00575F3F" w:rsidP="00F3375D"/>
                  </w:txbxContent>
                </v:textbox>
                <w10:wrap type="square"/>
              </v:shape>
            </w:pict>
          </mc:Fallback>
        </mc:AlternateContent>
      </w:r>
      <w:r w:rsidR="00211ACA" w:rsidRPr="006F0AE7">
        <w:rPr>
          <w:rFonts w:ascii="A.C.M.E. Secret Agent" w:hAnsi="A.C.M.E. Secret Agent"/>
          <w:noProof/>
          <w:lang w:eastAsia="en-US"/>
        </w:rPr>
        <w:drawing>
          <wp:anchor distT="0" distB="0" distL="114300" distR="114300" simplePos="0" relativeHeight="251653120" behindDoc="1" locked="0" layoutInCell="1" allowOverlap="1" wp14:anchorId="190C5B01" wp14:editId="0F277C08">
            <wp:simplePos x="0" y="0"/>
            <wp:positionH relativeFrom="column">
              <wp:posOffset>445135</wp:posOffset>
            </wp:positionH>
            <wp:positionV relativeFrom="paragraph">
              <wp:posOffset>2540</wp:posOffset>
            </wp:positionV>
            <wp:extent cx="2416810" cy="1409700"/>
            <wp:effectExtent l="0" t="0" r="0" b="12700"/>
            <wp:wrapThrough wrapText="bothSides">
              <wp:wrapPolygon edited="0">
                <wp:start x="0" y="0"/>
                <wp:lineTo x="0" y="21405"/>
                <wp:lineTo x="21339" y="21405"/>
                <wp:lineTo x="21339" y="0"/>
                <wp:lineTo x="0" y="0"/>
              </wp:wrapPolygon>
            </wp:wrapThrough>
            <wp:docPr id="1" name="Picture 1" descr="C:\Users\dsv\Desktop\P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v\Desktop\PA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81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6F8043" w14:textId="015F0BBD" w:rsidR="00F3375D" w:rsidRPr="006F0AE7" w:rsidRDefault="00F3375D" w:rsidP="00F3375D">
      <w:pPr>
        <w:rPr>
          <w:rFonts w:ascii="A.C.M.E. Secret Agent" w:eastAsia="Times New Roman" w:hAnsi="A.C.M.E. Secret Agent" w:cs="Times New Roman"/>
          <w:bCs/>
          <w:kern w:val="36"/>
        </w:rPr>
      </w:pPr>
    </w:p>
    <w:p w14:paraId="7AA57ABB" w14:textId="0D9BB6A1" w:rsidR="00FB16CA" w:rsidRDefault="00FB16CA" w:rsidP="00840B22">
      <w:pPr>
        <w:spacing w:after="0"/>
        <w:rPr>
          <w:rFonts w:ascii="Arial" w:hAnsi="Arial" w:cs="Arial"/>
          <w:sz w:val="24"/>
          <w:szCs w:val="24"/>
        </w:rPr>
      </w:pPr>
    </w:p>
    <w:p w14:paraId="64CFF0B8" w14:textId="77777777" w:rsidR="00211ACA" w:rsidRDefault="00211ACA" w:rsidP="00165381">
      <w:pPr>
        <w:rPr>
          <w:rFonts w:ascii="Arial" w:hAnsi="Arial" w:cs="Arial"/>
          <w:sz w:val="24"/>
          <w:szCs w:val="24"/>
        </w:rPr>
      </w:pPr>
    </w:p>
    <w:p w14:paraId="1852A873" w14:textId="77777777" w:rsidR="00211ACA" w:rsidRDefault="00211ACA" w:rsidP="00165381">
      <w:pPr>
        <w:rPr>
          <w:rFonts w:ascii="Arial" w:hAnsi="Arial" w:cs="Arial"/>
          <w:sz w:val="24"/>
          <w:szCs w:val="24"/>
        </w:rPr>
      </w:pPr>
    </w:p>
    <w:p w14:paraId="361502F1" w14:textId="77777777" w:rsidR="00211ACA" w:rsidRPr="00957465" w:rsidRDefault="00211ACA" w:rsidP="00165381">
      <w:pPr>
        <w:rPr>
          <w:rFonts w:ascii="Arial" w:hAnsi="Arial" w:cs="Arial"/>
          <w:sz w:val="22"/>
          <w:szCs w:val="22"/>
        </w:rPr>
      </w:pPr>
    </w:p>
    <w:p w14:paraId="1ED4B781" w14:textId="7015E3D0" w:rsidR="00211ACA" w:rsidRPr="00B975B7" w:rsidRDefault="00D52498" w:rsidP="00453DEE">
      <w:pPr>
        <w:spacing w:after="0"/>
        <w:rPr>
          <w:rFonts w:ascii="Arial" w:hAnsi="Arial" w:cs="Arial"/>
          <w:sz w:val="22"/>
          <w:szCs w:val="22"/>
        </w:rPr>
      </w:pPr>
      <w:r w:rsidRPr="00B975B7">
        <w:rPr>
          <w:rFonts w:ascii="Arial" w:hAnsi="Arial" w:cs="Arial"/>
          <w:sz w:val="22"/>
          <w:szCs w:val="22"/>
        </w:rPr>
        <w:t>September</w:t>
      </w:r>
      <w:r w:rsidR="00973D1E" w:rsidRPr="00B975B7">
        <w:rPr>
          <w:rFonts w:ascii="Arial" w:hAnsi="Arial" w:cs="Arial"/>
          <w:sz w:val="22"/>
          <w:szCs w:val="22"/>
        </w:rPr>
        <w:t xml:space="preserve"> 2015</w:t>
      </w:r>
    </w:p>
    <w:p w14:paraId="03928DF1" w14:textId="77777777" w:rsidR="00FA0945" w:rsidRPr="00B975B7" w:rsidRDefault="00FA0945" w:rsidP="00453DEE">
      <w:pPr>
        <w:spacing w:after="0"/>
        <w:rPr>
          <w:rFonts w:ascii="Arial" w:hAnsi="Arial" w:cs="Arial"/>
          <w:sz w:val="22"/>
          <w:szCs w:val="22"/>
        </w:rPr>
      </w:pPr>
    </w:p>
    <w:p w14:paraId="427295C4" w14:textId="1511B97D" w:rsidR="0095279B" w:rsidRPr="00B975B7" w:rsidRDefault="00165381" w:rsidP="00453DEE">
      <w:pPr>
        <w:spacing w:after="0"/>
        <w:rPr>
          <w:rFonts w:ascii="Arial" w:hAnsi="Arial" w:cs="Arial"/>
          <w:sz w:val="22"/>
          <w:szCs w:val="22"/>
        </w:rPr>
      </w:pPr>
      <w:r w:rsidRPr="00B975B7">
        <w:rPr>
          <w:rFonts w:ascii="Arial" w:hAnsi="Arial" w:cs="Arial"/>
          <w:sz w:val="22"/>
          <w:szCs w:val="22"/>
        </w:rPr>
        <w:t>Dear Fellow</w:t>
      </w:r>
      <w:r w:rsidR="008D5B1D" w:rsidRPr="00B975B7">
        <w:rPr>
          <w:rFonts w:ascii="Arial" w:hAnsi="Arial" w:cs="Arial"/>
          <w:sz w:val="22"/>
          <w:szCs w:val="22"/>
        </w:rPr>
        <w:t xml:space="preserve"> Parent,</w:t>
      </w:r>
    </w:p>
    <w:p w14:paraId="45CA790C" w14:textId="77777777" w:rsidR="00FA0945" w:rsidRPr="00B975B7" w:rsidRDefault="00FA0945" w:rsidP="00453DEE">
      <w:pPr>
        <w:spacing w:after="0"/>
        <w:rPr>
          <w:rFonts w:ascii="Arial" w:hAnsi="Arial" w:cs="Arial"/>
          <w:sz w:val="22"/>
          <w:szCs w:val="22"/>
        </w:rPr>
      </w:pPr>
    </w:p>
    <w:p w14:paraId="00F13623" w14:textId="222EFC61" w:rsidR="00A6650A" w:rsidRPr="00B975B7" w:rsidRDefault="00A6650A" w:rsidP="00453DEE">
      <w:pPr>
        <w:spacing w:after="0"/>
        <w:rPr>
          <w:rFonts w:ascii="Arial" w:hAnsi="Arial" w:cs="Arial"/>
          <w:sz w:val="22"/>
          <w:szCs w:val="22"/>
        </w:rPr>
      </w:pPr>
      <w:r w:rsidRPr="00B975B7">
        <w:rPr>
          <w:rFonts w:ascii="Arial" w:hAnsi="Arial" w:cs="Arial"/>
          <w:sz w:val="22"/>
          <w:szCs w:val="22"/>
        </w:rPr>
        <w:t xml:space="preserve">Last year, New Voices established strong relationships with local public officials. </w:t>
      </w:r>
      <w:r w:rsidR="00613666" w:rsidRPr="00B975B7">
        <w:rPr>
          <w:rFonts w:ascii="Arial" w:hAnsi="Arial" w:cs="Arial"/>
          <w:sz w:val="22"/>
          <w:szCs w:val="22"/>
        </w:rPr>
        <w:t xml:space="preserve">During their visits to the school, we eagerly showcased its impressive features. Praise </w:t>
      </w:r>
      <w:r w:rsidR="00613666" w:rsidRPr="00DC628A">
        <w:rPr>
          <w:rFonts w:ascii="Arial" w:hAnsi="Arial" w:cs="Arial"/>
          <w:i/>
          <w:sz w:val="22"/>
          <w:szCs w:val="22"/>
        </w:rPr>
        <w:t>always</w:t>
      </w:r>
      <w:r w:rsidR="00613666" w:rsidRPr="00B975B7">
        <w:rPr>
          <w:rFonts w:ascii="Arial" w:hAnsi="Arial" w:cs="Arial"/>
          <w:sz w:val="22"/>
          <w:szCs w:val="22"/>
        </w:rPr>
        <w:t xml:space="preserve"> followed. </w:t>
      </w:r>
      <w:r w:rsidR="00594158" w:rsidRPr="00B975B7">
        <w:rPr>
          <w:rFonts w:ascii="Arial" w:hAnsi="Arial" w:cs="Arial"/>
          <w:sz w:val="22"/>
          <w:szCs w:val="22"/>
        </w:rPr>
        <w:t>Our favorite compliment</w:t>
      </w:r>
      <w:r w:rsidRPr="00B975B7">
        <w:rPr>
          <w:rFonts w:ascii="Arial" w:hAnsi="Arial" w:cs="Arial"/>
          <w:sz w:val="22"/>
          <w:szCs w:val="22"/>
        </w:rPr>
        <w:t xml:space="preserve"> came from Rick Bowen, community liaison for Assembly Member </w:t>
      </w:r>
      <w:r w:rsidR="00183EDE">
        <w:rPr>
          <w:rFonts w:ascii="Arial" w:hAnsi="Arial" w:cs="Arial"/>
          <w:sz w:val="22"/>
          <w:szCs w:val="22"/>
        </w:rPr>
        <w:t>and Assistant Assembly S</w:t>
      </w:r>
      <w:r w:rsidR="00594158" w:rsidRPr="00B975B7">
        <w:rPr>
          <w:rFonts w:ascii="Arial" w:hAnsi="Arial" w:cs="Arial"/>
          <w:sz w:val="22"/>
          <w:szCs w:val="22"/>
        </w:rPr>
        <w:t xml:space="preserve">peaker, </w:t>
      </w:r>
      <w:r w:rsidRPr="00B975B7">
        <w:rPr>
          <w:rFonts w:ascii="Arial" w:hAnsi="Arial" w:cs="Arial"/>
          <w:sz w:val="22"/>
          <w:szCs w:val="22"/>
        </w:rPr>
        <w:t>Felix Ortiz, who captured perfectly what New Voices is all about:</w:t>
      </w:r>
    </w:p>
    <w:p w14:paraId="374203CB" w14:textId="77777777" w:rsidR="00453DEE" w:rsidRPr="00B975B7" w:rsidRDefault="00453DEE" w:rsidP="00453DEE">
      <w:pPr>
        <w:spacing w:after="0"/>
        <w:rPr>
          <w:rFonts w:ascii="Arial" w:eastAsia="Times New Roman" w:hAnsi="Arial" w:cs="Arial"/>
          <w:i/>
          <w:sz w:val="22"/>
          <w:szCs w:val="22"/>
        </w:rPr>
      </w:pPr>
    </w:p>
    <w:p w14:paraId="378FB06C" w14:textId="4AFBB1E8" w:rsidR="00A6650A" w:rsidRPr="00B975B7" w:rsidRDefault="00A6650A" w:rsidP="00453DEE">
      <w:pPr>
        <w:spacing w:after="0"/>
        <w:ind w:left="720" w:right="720"/>
        <w:rPr>
          <w:rFonts w:ascii="Arial" w:hAnsi="Arial" w:cs="Arial"/>
          <w:i/>
          <w:sz w:val="22"/>
          <w:szCs w:val="22"/>
        </w:rPr>
      </w:pPr>
      <w:r w:rsidRPr="00B975B7">
        <w:rPr>
          <w:rFonts w:ascii="Arial" w:eastAsia="Times New Roman" w:hAnsi="Arial" w:cs="Arial"/>
          <w:i/>
          <w:sz w:val="22"/>
          <w:szCs w:val="22"/>
        </w:rPr>
        <w:t>It was a pleasure to be part of New Voices f</w:t>
      </w:r>
      <w:r w:rsidR="00594158" w:rsidRPr="00B975B7">
        <w:rPr>
          <w:rFonts w:ascii="Arial" w:eastAsia="Times New Roman" w:hAnsi="Arial" w:cs="Arial"/>
          <w:i/>
          <w:sz w:val="22"/>
          <w:szCs w:val="22"/>
        </w:rPr>
        <w:t>amily. The education process in our schools is important to the assistant s</w:t>
      </w:r>
      <w:r w:rsidRPr="00B975B7">
        <w:rPr>
          <w:rFonts w:ascii="Arial" w:eastAsia="Times New Roman" w:hAnsi="Arial" w:cs="Arial"/>
          <w:i/>
          <w:sz w:val="22"/>
          <w:szCs w:val="22"/>
        </w:rPr>
        <w:t>peaker. The</w:t>
      </w:r>
      <w:r w:rsidR="00594158" w:rsidRPr="00B975B7">
        <w:rPr>
          <w:rFonts w:ascii="Arial" w:eastAsia="Times New Roman" w:hAnsi="Arial" w:cs="Arial"/>
          <w:i/>
          <w:sz w:val="22"/>
          <w:szCs w:val="22"/>
        </w:rPr>
        <w:t xml:space="preserve"> staff and PTA at M.S. 443 are</w:t>
      </w:r>
      <w:r w:rsidRPr="00B975B7">
        <w:rPr>
          <w:rFonts w:ascii="Arial" w:eastAsia="Times New Roman" w:hAnsi="Arial" w:cs="Arial"/>
          <w:i/>
          <w:sz w:val="22"/>
          <w:szCs w:val="22"/>
        </w:rPr>
        <w:t xml:space="preserve"> primary exampl</w:t>
      </w:r>
      <w:r w:rsidR="00DC628A">
        <w:rPr>
          <w:rFonts w:ascii="Arial" w:eastAsia="Times New Roman" w:hAnsi="Arial" w:cs="Arial"/>
          <w:i/>
          <w:sz w:val="22"/>
          <w:szCs w:val="22"/>
        </w:rPr>
        <w:t>es</w:t>
      </w:r>
      <w:r w:rsidRPr="00B975B7">
        <w:rPr>
          <w:rFonts w:ascii="Arial" w:eastAsia="Times New Roman" w:hAnsi="Arial" w:cs="Arial"/>
          <w:i/>
          <w:sz w:val="22"/>
          <w:szCs w:val="22"/>
        </w:rPr>
        <w:t xml:space="preserve"> of what i</w:t>
      </w:r>
      <w:r w:rsidR="00594158" w:rsidRPr="00B975B7">
        <w:rPr>
          <w:rFonts w:ascii="Arial" w:eastAsia="Times New Roman" w:hAnsi="Arial" w:cs="Arial"/>
          <w:i/>
          <w:sz w:val="22"/>
          <w:szCs w:val="22"/>
        </w:rPr>
        <w:t xml:space="preserve">s expected by the community: </w:t>
      </w:r>
      <w:r w:rsidRPr="00B975B7">
        <w:rPr>
          <w:rFonts w:ascii="Arial" w:eastAsia="Times New Roman" w:hAnsi="Arial" w:cs="Arial"/>
          <w:i/>
          <w:sz w:val="22"/>
          <w:szCs w:val="22"/>
        </w:rPr>
        <w:t>the strong academic and personal development of our kids that prepares them for success in tomorrow’s workplace.</w:t>
      </w:r>
    </w:p>
    <w:p w14:paraId="2DFD85DE" w14:textId="77777777" w:rsidR="00453DEE" w:rsidRPr="00B975B7" w:rsidRDefault="00453DEE" w:rsidP="00453DEE">
      <w:pPr>
        <w:spacing w:after="0"/>
        <w:rPr>
          <w:rFonts w:ascii="Arial" w:hAnsi="Arial" w:cs="Arial"/>
          <w:sz w:val="22"/>
          <w:szCs w:val="22"/>
        </w:rPr>
      </w:pPr>
    </w:p>
    <w:p w14:paraId="1FA1DD7C" w14:textId="56947646" w:rsidR="00A6650A" w:rsidRPr="00B975B7" w:rsidRDefault="00A6650A" w:rsidP="00453DEE">
      <w:pPr>
        <w:spacing w:after="0"/>
        <w:rPr>
          <w:rFonts w:ascii="Arial" w:hAnsi="Arial" w:cs="Arial"/>
          <w:sz w:val="22"/>
          <w:szCs w:val="22"/>
        </w:rPr>
      </w:pPr>
      <w:r w:rsidRPr="00B975B7">
        <w:rPr>
          <w:rFonts w:ascii="Arial" w:hAnsi="Arial" w:cs="Arial"/>
          <w:sz w:val="22"/>
          <w:szCs w:val="22"/>
        </w:rPr>
        <w:t>As</w:t>
      </w:r>
      <w:r w:rsidR="00DC628A">
        <w:rPr>
          <w:rFonts w:ascii="Arial" w:hAnsi="Arial" w:cs="Arial"/>
          <w:sz w:val="22"/>
          <w:szCs w:val="22"/>
        </w:rPr>
        <w:t xml:space="preserve"> a</w:t>
      </w:r>
      <w:r w:rsidRPr="00B975B7">
        <w:rPr>
          <w:rFonts w:ascii="Arial" w:hAnsi="Arial" w:cs="Arial"/>
          <w:sz w:val="22"/>
          <w:szCs w:val="22"/>
        </w:rPr>
        <w:t xml:space="preserve"> member of the New Voices “family,” you</w:t>
      </w:r>
      <w:r w:rsidR="00594158" w:rsidRPr="00B975B7">
        <w:rPr>
          <w:rFonts w:ascii="Arial" w:hAnsi="Arial" w:cs="Arial"/>
          <w:sz w:val="22"/>
          <w:szCs w:val="22"/>
        </w:rPr>
        <w:t xml:space="preserve"> will</w:t>
      </w:r>
      <w:r w:rsidRPr="00B975B7">
        <w:rPr>
          <w:rFonts w:ascii="Arial" w:hAnsi="Arial" w:cs="Arial"/>
          <w:sz w:val="22"/>
          <w:szCs w:val="22"/>
        </w:rPr>
        <w:t xml:space="preserve"> </w:t>
      </w:r>
      <w:r w:rsidR="00453DEE" w:rsidRPr="00B975B7">
        <w:rPr>
          <w:rFonts w:ascii="Arial" w:hAnsi="Arial" w:cs="Arial"/>
          <w:sz w:val="22"/>
          <w:szCs w:val="22"/>
        </w:rPr>
        <w:t xml:space="preserve">probably agree with Rick. </w:t>
      </w:r>
      <w:r w:rsidR="00453DEE" w:rsidRPr="00B975B7">
        <w:rPr>
          <w:rFonts w:ascii="Arial" w:hAnsi="Arial" w:cs="Arial"/>
          <w:b/>
          <w:sz w:val="22"/>
          <w:szCs w:val="22"/>
        </w:rPr>
        <w:t>This is a pretty remarkable school that continually boosts our children’s academic and artistic experiences.</w:t>
      </w:r>
      <w:r w:rsidR="00453DEE" w:rsidRPr="00B975B7">
        <w:rPr>
          <w:rFonts w:ascii="Arial" w:hAnsi="Arial" w:cs="Arial"/>
          <w:sz w:val="22"/>
          <w:szCs w:val="22"/>
        </w:rPr>
        <w:t xml:space="preserve"> </w:t>
      </w:r>
      <w:r w:rsidR="00FA0945" w:rsidRPr="00B975B7">
        <w:rPr>
          <w:rFonts w:ascii="Arial" w:hAnsi="Arial" w:cs="Arial"/>
          <w:sz w:val="22"/>
          <w:szCs w:val="22"/>
        </w:rPr>
        <w:t>Here are two impressive facts that speak to this impact:</w:t>
      </w:r>
    </w:p>
    <w:p w14:paraId="24401FDE" w14:textId="77777777" w:rsidR="00FA0945" w:rsidRPr="00B975B7" w:rsidRDefault="00FA0945" w:rsidP="00453DEE">
      <w:pPr>
        <w:spacing w:after="0"/>
        <w:rPr>
          <w:rFonts w:ascii="Arial" w:hAnsi="Arial" w:cs="Arial"/>
          <w:sz w:val="22"/>
          <w:szCs w:val="22"/>
        </w:rPr>
      </w:pPr>
    </w:p>
    <w:p w14:paraId="0F3AADD4" w14:textId="78DC63FA" w:rsidR="00135EB4" w:rsidRPr="00B975B7" w:rsidRDefault="00FA0945" w:rsidP="00FA094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975B7">
        <w:rPr>
          <w:rFonts w:ascii="Arial" w:hAnsi="Arial" w:cs="Arial"/>
          <w:sz w:val="22"/>
          <w:szCs w:val="22"/>
        </w:rPr>
        <w:t>New Voices is</w:t>
      </w:r>
      <w:r w:rsidR="00E85100" w:rsidRPr="00B975B7">
        <w:rPr>
          <w:rFonts w:ascii="Arial" w:hAnsi="Arial" w:cs="Arial"/>
          <w:sz w:val="22"/>
          <w:szCs w:val="22"/>
        </w:rPr>
        <w:t xml:space="preserve"> </w:t>
      </w:r>
      <w:r w:rsidR="00957465" w:rsidRPr="00B975B7">
        <w:rPr>
          <w:rFonts w:ascii="Arial" w:hAnsi="Arial" w:cs="Arial"/>
          <w:sz w:val="22"/>
          <w:szCs w:val="22"/>
        </w:rPr>
        <w:t>one</w:t>
      </w:r>
      <w:r w:rsidR="00165381" w:rsidRPr="00B975B7">
        <w:rPr>
          <w:rFonts w:ascii="Arial" w:hAnsi="Arial" w:cs="Arial"/>
          <w:sz w:val="22"/>
          <w:szCs w:val="22"/>
        </w:rPr>
        <w:t xml:space="preserve"> of </w:t>
      </w:r>
      <w:r w:rsidR="00165381" w:rsidRPr="00B975B7">
        <w:rPr>
          <w:rFonts w:ascii="Arial" w:hAnsi="Arial" w:cs="Arial"/>
          <w:b/>
          <w:sz w:val="22"/>
          <w:szCs w:val="22"/>
        </w:rPr>
        <w:t>ONLY</w:t>
      </w:r>
      <w:r w:rsidR="00135EB4" w:rsidRPr="00B975B7">
        <w:rPr>
          <w:rFonts w:ascii="Arial" w:hAnsi="Arial" w:cs="Arial"/>
          <w:b/>
          <w:sz w:val="22"/>
          <w:szCs w:val="22"/>
        </w:rPr>
        <w:t xml:space="preserve">10 </w:t>
      </w:r>
      <w:r w:rsidR="00A956FC">
        <w:rPr>
          <w:rFonts w:ascii="Arial" w:hAnsi="Arial" w:cs="Arial"/>
          <w:sz w:val="22"/>
          <w:szCs w:val="22"/>
        </w:rPr>
        <w:t>NYC DOE middle schools cited</w:t>
      </w:r>
      <w:r w:rsidR="00135EB4" w:rsidRPr="00B975B7">
        <w:rPr>
          <w:rFonts w:ascii="Arial" w:hAnsi="Arial" w:cs="Arial"/>
          <w:sz w:val="22"/>
          <w:szCs w:val="22"/>
        </w:rPr>
        <w:t xml:space="preserve"> as an Exemplary Site for Arts Education.</w:t>
      </w:r>
    </w:p>
    <w:p w14:paraId="0ABB1A7D" w14:textId="260F1E1B" w:rsidR="00FA0945" w:rsidRPr="00B975B7" w:rsidRDefault="00FA0945" w:rsidP="00FA0945">
      <w:pPr>
        <w:pStyle w:val="ListParagraph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B975B7">
        <w:rPr>
          <w:rFonts w:ascii="Arial" w:eastAsia="Times New Roman" w:hAnsi="Arial" w:cs="Arial"/>
          <w:sz w:val="22"/>
          <w:szCs w:val="22"/>
        </w:rPr>
        <w:t>On the 2015 state exams, New Voices ranked better than 89.9% of middle schools in New York</w:t>
      </w:r>
      <w:r w:rsidR="00DC628A">
        <w:rPr>
          <w:rFonts w:ascii="Arial" w:eastAsia="Times New Roman" w:hAnsi="Arial" w:cs="Arial"/>
          <w:sz w:val="22"/>
          <w:szCs w:val="22"/>
        </w:rPr>
        <w:t xml:space="preserve"> State. It also ranked third</w:t>
      </w:r>
      <w:r w:rsidRPr="00B975B7">
        <w:rPr>
          <w:rFonts w:ascii="Arial" w:eastAsia="Times New Roman" w:hAnsi="Arial" w:cs="Arial"/>
          <w:sz w:val="22"/>
          <w:szCs w:val="22"/>
        </w:rPr>
        <w:t xml:space="preserve"> among seven</w:t>
      </w:r>
      <w:r w:rsidR="00DC628A">
        <w:rPr>
          <w:rFonts w:ascii="Arial" w:eastAsia="Times New Roman" w:hAnsi="Arial" w:cs="Arial"/>
          <w:sz w:val="22"/>
          <w:szCs w:val="22"/>
        </w:rPr>
        <w:t xml:space="preserve"> ranked middle schools in</w:t>
      </w:r>
      <w:r w:rsidRPr="00B975B7">
        <w:rPr>
          <w:rFonts w:ascii="Arial" w:eastAsia="Times New Roman" w:hAnsi="Arial" w:cs="Arial"/>
          <w:sz w:val="22"/>
          <w:szCs w:val="22"/>
        </w:rPr>
        <w:t xml:space="preserve"> District #15. </w:t>
      </w:r>
    </w:p>
    <w:p w14:paraId="5F5B1F3E" w14:textId="622FB76C" w:rsidR="00FA0945" w:rsidRPr="00B975B7" w:rsidRDefault="00FA0945" w:rsidP="00165381">
      <w:pPr>
        <w:rPr>
          <w:rFonts w:ascii="Arial" w:hAnsi="Arial" w:cs="Arial"/>
          <w:sz w:val="22"/>
          <w:szCs w:val="22"/>
        </w:rPr>
      </w:pPr>
      <w:r w:rsidRPr="00B975B7">
        <w:rPr>
          <w:rFonts w:ascii="Arial" w:hAnsi="Arial" w:cs="Arial"/>
          <w:sz w:val="22"/>
          <w:szCs w:val="22"/>
        </w:rPr>
        <w:t xml:space="preserve">Each year, the Parent Association (PA) bolsters the school’s success. </w:t>
      </w:r>
      <w:r w:rsidR="00613666" w:rsidRPr="00B975B7">
        <w:rPr>
          <w:rFonts w:ascii="Arial" w:hAnsi="Arial" w:cs="Arial"/>
          <w:sz w:val="22"/>
          <w:szCs w:val="22"/>
        </w:rPr>
        <w:t>We provide for New Voices</w:t>
      </w:r>
      <w:r w:rsidR="00DE3254" w:rsidRPr="00B975B7">
        <w:rPr>
          <w:rFonts w:ascii="Arial" w:hAnsi="Arial" w:cs="Arial"/>
          <w:sz w:val="22"/>
          <w:szCs w:val="22"/>
        </w:rPr>
        <w:t xml:space="preserve"> when the tight budget</w:t>
      </w:r>
      <w:r w:rsidR="00594158" w:rsidRPr="00B975B7">
        <w:rPr>
          <w:rFonts w:ascii="Arial" w:hAnsi="Arial" w:cs="Arial"/>
          <w:sz w:val="22"/>
          <w:szCs w:val="22"/>
        </w:rPr>
        <w:t xml:space="preserve"> restrict</w:t>
      </w:r>
      <w:r w:rsidR="00DE3254" w:rsidRPr="00B975B7">
        <w:rPr>
          <w:rFonts w:ascii="Arial" w:hAnsi="Arial" w:cs="Arial"/>
          <w:sz w:val="22"/>
          <w:szCs w:val="22"/>
        </w:rPr>
        <w:t>s</w:t>
      </w:r>
      <w:r w:rsidR="00594158" w:rsidRPr="00B975B7">
        <w:rPr>
          <w:rFonts w:ascii="Arial" w:hAnsi="Arial" w:cs="Arial"/>
          <w:sz w:val="22"/>
          <w:szCs w:val="22"/>
        </w:rPr>
        <w:t xml:space="preserve"> oppo</w:t>
      </w:r>
      <w:r w:rsidR="00DE3254" w:rsidRPr="00B975B7">
        <w:rPr>
          <w:rFonts w:ascii="Arial" w:hAnsi="Arial" w:cs="Arial"/>
          <w:sz w:val="22"/>
          <w:szCs w:val="22"/>
        </w:rPr>
        <w:t xml:space="preserve">rtunity. We support teachers looking </w:t>
      </w:r>
      <w:r w:rsidR="005240D0">
        <w:rPr>
          <w:rFonts w:ascii="Arial" w:hAnsi="Arial" w:cs="Arial"/>
          <w:sz w:val="22"/>
          <w:szCs w:val="22"/>
        </w:rPr>
        <w:t>to implement innovative learning projects</w:t>
      </w:r>
      <w:r w:rsidR="00DE3254" w:rsidRPr="00B975B7">
        <w:rPr>
          <w:rFonts w:ascii="Arial" w:hAnsi="Arial" w:cs="Arial"/>
          <w:sz w:val="22"/>
          <w:szCs w:val="22"/>
        </w:rPr>
        <w:t>.</w:t>
      </w:r>
      <w:r w:rsidR="00DC628A">
        <w:rPr>
          <w:rFonts w:ascii="Arial" w:hAnsi="Arial" w:cs="Arial"/>
          <w:sz w:val="22"/>
          <w:szCs w:val="22"/>
        </w:rPr>
        <w:t xml:space="preserve"> We help to create</w:t>
      </w:r>
      <w:r w:rsidR="00B975B7" w:rsidRPr="00B975B7">
        <w:rPr>
          <w:rFonts w:ascii="Arial" w:hAnsi="Arial" w:cs="Arial"/>
          <w:sz w:val="22"/>
          <w:szCs w:val="22"/>
        </w:rPr>
        <w:t xml:space="preserve"> programs that propel student engagement.</w:t>
      </w:r>
      <w:r w:rsidR="00DE3254" w:rsidRPr="00B975B7">
        <w:rPr>
          <w:rFonts w:ascii="Arial" w:hAnsi="Arial" w:cs="Arial"/>
          <w:sz w:val="22"/>
          <w:szCs w:val="22"/>
        </w:rPr>
        <w:t xml:space="preserve"> In essence, we work ha</w:t>
      </w:r>
      <w:r w:rsidR="005240D0">
        <w:rPr>
          <w:rFonts w:ascii="Arial" w:hAnsi="Arial" w:cs="Arial"/>
          <w:sz w:val="22"/>
          <w:szCs w:val="22"/>
        </w:rPr>
        <w:t>rd to get what the school needs across offerings.</w:t>
      </w:r>
    </w:p>
    <w:p w14:paraId="45793AC1" w14:textId="223833E6" w:rsidR="00DE3254" w:rsidRPr="00B975B7" w:rsidRDefault="00296546" w:rsidP="00165381">
      <w:pPr>
        <w:rPr>
          <w:rFonts w:ascii="Arial" w:hAnsi="Arial" w:cs="Arial"/>
          <w:sz w:val="22"/>
          <w:szCs w:val="22"/>
        </w:rPr>
      </w:pPr>
      <w:r w:rsidRPr="00B975B7">
        <w:rPr>
          <w:rFonts w:ascii="Arial" w:hAnsi="Arial" w:cs="Arial"/>
          <w:sz w:val="22"/>
          <w:szCs w:val="22"/>
        </w:rPr>
        <w:t xml:space="preserve">The PA’s </w:t>
      </w:r>
      <w:r w:rsidR="00F17A30" w:rsidRPr="00B975B7">
        <w:rPr>
          <w:rFonts w:ascii="Arial" w:hAnsi="Arial" w:cs="Arial"/>
          <w:sz w:val="22"/>
          <w:szCs w:val="22"/>
        </w:rPr>
        <w:t xml:space="preserve">Annual Appeal fund </w:t>
      </w:r>
      <w:r w:rsidR="005F302A" w:rsidRPr="00B975B7">
        <w:rPr>
          <w:rFonts w:ascii="Arial" w:hAnsi="Arial" w:cs="Arial"/>
          <w:sz w:val="22"/>
          <w:szCs w:val="22"/>
        </w:rPr>
        <w:t>is</w:t>
      </w:r>
      <w:r w:rsidR="00B975B7" w:rsidRPr="00B975B7">
        <w:rPr>
          <w:rFonts w:ascii="Arial" w:hAnsi="Arial" w:cs="Arial"/>
          <w:sz w:val="22"/>
          <w:szCs w:val="22"/>
        </w:rPr>
        <w:t xml:space="preserve"> vital to New Voices’</w:t>
      </w:r>
      <w:r w:rsidR="00F17A30" w:rsidRPr="00B975B7">
        <w:rPr>
          <w:rFonts w:ascii="Arial" w:hAnsi="Arial" w:cs="Arial"/>
          <w:sz w:val="22"/>
          <w:szCs w:val="22"/>
        </w:rPr>
        <w:t xml:space="preserve"> accomplishments.</w:t>
      </w:r>
      <w:r w:rsidR="00613666" w:rsidRPr="00B975B7">
        <w:rPr>
          <w:rFonts w:ascii="Arial" w:hAnsi="Arial" w:cs="Arial"/>
          <w:sz w:val="22"/>
          <w:szCs w:val="22"/>
        </w:rPr>
        <w:t xml:space="preserve"> And it is the most efficient way for us to raise monies for much needed items. Each year, parent donations</w:t>
      </w:r>
      <w:r w:rsidR="00B975B7" w:rsidRPr="00B975B7">
        <w:rPr>
          <w:rFonts w:ascii="Arial" w:hAnsi="Arial" w:cs="Arial"/>
          <w:sz w:val="22"/>
          <w:szCs w:val="22"/>
        </w:rPr>
        <w:t xml:space="preserve"> go toward things that greatly </w:t>
      </w:r>
      <w:r w:rsidR="00DE3254" w:rsidRPr="00B975B7">
        <w:rPr>
          <w:rFonts w:ascii="Arial" w:hAnsi="Arial" w:cs="Arial"/>
          <w:sz w:val="22"/>
          <w:szCs w:val="22"/>
        </w:rPr>
        <w:t>benefit our children</w:t>
      </w:r>
      <w:r w:rsidR="005240D0">
        <w:rPr>
          <w:rFonts w:ascii="Arial" w:hAnsi="Arial" w:cs="Arial"/>
          <w:sz w:val="22"/>
          <w:szCs w:val="22"/>
        </w:rPr>
        <w:t>, like</w:t>
      </w:r>
      <w:r w:rsidR="00DE3254" w:rsidRPr="00B975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E3254" w:rsidRPr="00B975B7">
        <w:rPr>
          <w:rFonts w:ascii="Arial" w:hAnsi="Arial" w:cs="Arial"/>
          <w:sz w:val="22"/>
          <w:szCs w:val="22"/>
        </w:rPr>
        <w:t>iPads</w:t>
      </w:r>
      <w:proofErr w:type="spellEnd"/>
      <w:r w:rsidR="00DE3254" w:rsidRPr="00B975B7">
        <w:rPr>
          <w:rFonts w:ascii="Arial" w:hAnsi="Arial" w:cs="Arial"/>
          <w:sz w:val="22"/>
          <w:szCs w:val="22"/>
        </w:rPr>
        <w:t xml:space="preserve">, books for classroom libraries, </w:t>
      </w:r>
      <w:r w:rsidR="00613666" w:rsidRPr="00B975B7">
        <w:rPr>
          <w:rFonts w:ascii="Arial" w:hAnsi="Arial" w:cs="Arial"/>
          <w:sz w:val="22"/>
          <w:szCs w:val="22"/>
        </w:rPr>
        <w:t>professio</w:t>
      </w:r>
      <w:r w:rsidR="00B975B7" w:rsidRPr="00B975B7">
        <w:rPr>
          <w:rFonts w:ascii="Arial" w:hAnsi="Arial" w:cs="Arial"/>
          <w:sz w:val="22"/>
          <w:szCs w:val="22"/>
        </w:rPr>
        <w:t>nal development for ELA teacher</w:t>
      </w:r>
      <w:r w:rsidR="00613666" w:rsidRPr="00B975B7">
        <w:rPr>
          <w:rFonts w:ascii="Arial" w:hAnsi="Arial" w:cs="Arial"/>
          <w:sz w:val="22"/>
          <w:szCs w:val="22"/>
        </w:rPr>
        <w:t>s,</w:t>
      </w:r>
      <w:r w:rsidR="00B975B7" w:rsidRPr="00B975B7">
        <w:rPr>
          <w:rFonts w:ascii="Arial" w:hAnsi="Arial" w:cs="Arial"/>
          <w:sz w:val="22"/>
          <w:szCs w:val="22"/>
        </w:rPr>
        <w:t xml:space="preserve"> digital drawing tablets for graphic arts, teacher supply grants,</w:t>
      </w:r>
      <w:r w:rsidR="00613666" w:rsidRPr="00B975B7">
        <w:rPr>
          <w:rFonts w:ascii="Arial" w:hAnsi="Arial" w:cs="Arial"/>
          <w:sz w:val="22"/>
          <w:szCs w:val="22"/>
        </w:rPr>
        <w:t xml:space="preserve"> and more. </w:t>
      </w:r>
    </w:p>
    <w:p w14:paraId="5DCE47AC" w14:textId="69DE8EA2" w:rsidR="00613666" w:rsidRPr="00B975B7" w:rsidRDefault="00570854" w:rsidP="003003B1">
      <w:pPr>
        <w:pStyle w:val="font8"/>
        <w:rPr>
          <w:rFonts w:ascii="Arial" w:hAnsi="Arial"/>
          <w:sz w:val="22"/>
          <w:szCs w:val="22"/>
        </w:rPr>
      </w:pPr>
      <w:r w:rsidRPr="00B975B7">
        <w:rPr>
          <w:rFonts w:ascii="Arial" w:hAnsi="Arial"/>
          <w:sz w:val="22"/>
          <w:szCs w:val="22"/>
        </w:rPr>
        <w:t>This year, we hope you will</w:t>
      </w:r>
      <w:r w:rsidR="00296546" w:rsidRPr="00B975B7">
        <w:rPr>
          <w:rFonts w:ascii="Arial" w:hAnsi="Arial"/>
          <w:sz w:val="22"/>
          <w:szCs w:val="22"/>
        </w:rPr>
        <w:t xml:space="preserve"> furthe</w:t>
      </w:r>
      <w:r w:rsidR="00613666" w:rsidRPr="00B975B7">
        <w:rPr>
          <w:rFonts w:ascii="Arial" w:hAnsi="Arial"/>
          <w:sz w:val="22"/>
          <w:szCs w:val="22"/>
        </w:rPr>
        <w:t xml:space="preserve">r </w:t>
      </w:r>
      <w:r w:rsidR="00DC628A">
        <w:rPr>
          <w:rFonts w:ascii="Arial" w:hAnsi="Arial"/>
          <w:sz w:val="22"/>
          <w:szCs w:val="22"/>
        </w:rPr>
        <w:t>New Voices’ achievements. W</w:t>
      </w:r>
      <w:r w:rsidR="00B975B7" w:rsidRPr="00B975B7">
        <w:rPr>
          <w:rFonts w:ascii="Arial" w:hAnsi="Arial"/>
          <w:sz w:val="22"/>
          <w:szCs w:val="22"/>
        </w:rPr>
        <w:t>e have some</w:t>
      </w:r>
      <w:r w:rsidR="00DC628A">
        <w:rPr>
          <w:rFonts w:ascii="Arial" w:hAnsi="Arial"/>
          <w:sz w:val="22"/>
          <w:szCs w:val="22"/>
        </w:rPr>
        <w:t xml:space="preserve"> particularly</w:t>
      </w:r>
      <w:r w:rsidR="00B975B7" w:rsidRPr="00B975B7">
        <w:rPr>
          <w:rFonts w:ascii="Arial" w:hAnsi="Arial"/>
          <w:sz w:val="22"/>
          <w:szCs w:val="22"/>
        </w:rPr>
        <w:t xml:space="preserve"> big needs, such as:</w:t>
      </w:r>
    </w:p>
    <w:p w14:paraId="7FF5DDFE" w14:textId="437566FA" w:rsidR="00B975B7" w:rsidRPr="00B975B7" w:rsidRDefault="00B975B7" w:rsidP="00B975B7">
      <w:pPr>
        <w:pStyle w:val="font8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B975B7">
        <w:rPr>
          <w:rFonts w:ascii="Arial" w:hAnsi="Arial"/>
          <w:sz w:val="22"/>
          <w:szCs w:val="22"/>
        </w:rPr>
        <w:t>Electrical upgrades in classrooms to support new technology</w:t>
      </w:r>
      <w:r w:rsidR="005240D0">
        <w:rPr>
          <w:rFonts w:ascii="Arial" w:hAnsi="Arial"/>
          <w:sz w:val="22"/>
          <w:szCs w:val="22"/>
        </w:rPr>
        <w:t xml:space="preserve"> (thanks to public officials)</w:t>
      </w:r>
    </w:p>
    <w:p w14:paraId="1652446C" w14:textId="510715F0" w:rsidR="00B975B7" w:rsidRPr="00B975B7" w:rsidRDefault="00B975B7" w:rsidP="00B975B7">
      <w:pPr>
        <w:pStyle w:val="font8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B975B7">
        <w:rPr>
          <w:rFonts w:ascii="Arial" w:hAnsi="Arial"/>
          <w:sz w:val="22"/>
          <w:szCs w:val="22"/>
        </w:rPr>
        <w:t>Audio books for ELA classrooms</w:t>
      </w:r>
    </w:p>
    <w:p w14:paraId="414D6421" w14:textId="08F44964" w:rsidR="00B975B7" w:rsidRPr="00B975B7" w:rsidRDefault="00B975B7" w:rsidP="00B975B7">
      <w:pPr>
        <w:pStyle w:val="font8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B975B7">
        <w:rPr>
          <w:rFonts w:ascii="Arial" w:hAnsi="Arial"/>
          <w:sz w:val="22"/>
          <w:szCs w:val="22"/>
        </w:rPr>
        <w:t>Fully upgraded sound, recording, and lighting systems in the auditorium</w:t>
      </w:r>
    </w:p>
    <w:p w14:paraId="1DACA78D" w14:textId="6E16FB4F" w:rsidR="00613666" w:rsidRPr="00B975B7" w:rsidRDefault="00B975B7" w:rsidP="003003B1">
      <w:pPr>
        <w:pStyle w:val="font8"/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B975B7">
        <w:rPr>
          <w:rFonts w:ascii="Arial" w:hAnsi="Arial"/>
          <w:sz w:val="22"/>
          <w:szCs w:val="22"/>
        </w:rPr>
        <w:t>Funding to hire our terrific piano accompanist for chorus and dance</w:t>
      </w:r>
    </w:p>
    <w:p w14:paraId="3BD87994" w14:textId="70FCD032" w:rsidR="00957465" w:rsidRPr="005240D0" w:rsidRDefault="00FE75C6" w:rsidP="00B975B7">
      <w:pPr>
        <w:pStyle w:val="font8"/>
        <w:rPr>
          <w:rFonts w:ascii="Arial" w:hAnsi="Arial"/>
          <w:b/>
          <w:sz w:val="22"/>
          <w:szCs w:val="22"/>
        </w:rPr>
      </w:pPr>
      <w:r w:rsidRPr="00B975B7">
        <w:rPr>
          <w:rStyle w:val="color14"/>
          <w:rFonts w:ascii="Arial" w:hAnsi="Arial"/>
          <w:b/>
          <w:sz w:val="22"/>
          <w:szCs w:val="22"/>
        </w:rPr>
        <w:t>Y</w:t>
      </w:r>
      <w:r w:rsidR="00794CCA" w:rsidRPr="00B975B7">
        <w:rPr>
          <w:rStyle w:val="color14"/>
          <w:rFonts w:ascii="Arial" w:hAnsi="Arial"/>
          <w:b/>
          <w:sz w:val="22"/>
          <w:szCs w:val="22"/>
        </w:rPr>
        <w:t xml:space="preserve">our support is CRITICAL! </w:t>
      </w:r>
      <w:r w:rsidRPr="00B975B7">
        <w:rPr>
          <w:rFonts w:ascii="Arial" w:hAnsi="Arial"/>
          <w:b/>
          <w:sz w:val="22"/>
          <w:szCs w:val="22"/>
        </w:rPr>
        <w:t xml:space="preserve"> </w:t>
      </w:r>
      <w:r w:rsidR="00607C44" w:rsidRPr="00B975B7">
        <w:rPr>
          <w:rStyle w:val="color14"/>
          <w:rFonts w:ascii="Arial" w:hAnsi="Arial"/>
          <w:b/>
          <w:sz w:val="22"/>
          <w:szCs w:val="22"/>
          <w:u w:val="single"/>
        </w:rPr>
        <w:t>Our</w:t>
      </w:r>
      <w:r w:rsidR="005240D0">
        <w:rPr>
          <w:rStyle w:val="color14"/>
          <w:rFonts w:ascii="Arial" w:hAnsi="Arial"/>
          <w:b/>
          <w:sz w:val="22"/>
          <w:szCs w:val="22"/>
          <w:u w:val="single"/>
        </w:rPr>
        <w:t xml:space="preserve"> ideal</w:t>
      </w:r>
      <w:r w:rsidR="00607C44" w:rsidRPr="00B975B7">
        <w:rPr>
          <w:rStyle w:val="color14"/>
          <w:rFonts w:ascii="Arial" w:hAnsi="Arial"/>
          <w:b/>
          <w:sz w:val="22"/>
          <w:szCs w:val="22"/>
          <w:u w:val="single"/>
        </w:rPr>
        <w:t xml:space="preserve"> goal is to raise $200</w:t>
      </w:r>
      <w:r w:rsidR="00794CCA" w:rsidRPr="00B975B7">
        <w:rPr>
          <w:rStyle w:val="color14"/>
          <w:rFonts w:ascii="Arial" w:hAnsi="Arial"/>
          <w:b/>
          <w:sz w:val="22"/>
          <w:szCs w:val="22"/>
          <w:u w:val="single"/>
        </w:rPr>
        <w:t xml:space="preserve"> per student</w:t>
      </w:r>
      <w:r w:rsidR="00570854" w:rsidRPr="00B975B7">
        <w:rPr>
          <w:rStyle w:val="color14"/>
          <w:rFonts w:ascii="Arial" w:hAnsi="Arial"/>
          <w:b/>
          <w:sz w:val="22"/>
          <w:szCs w:val="22"/>
          <w:u w:val="single"/>
        </w:rPr>
        <w:t>!</w:t>
      </w:r>
      <w:r w:rsidR="00570854" w:rsidRPr="00B975B7">
        <w:rPr>
          <w:rStyle w:val="color14"/>
          <w:rFonts w:ascii="Arial" w:hAnsi="Arial"/>
          <w:b/>
          <w:sz w:val="22"/>
          <w:szCs w:val="22"/>
        </w:rPr>
        <w:t xml:space="preserve"> </w:t>
      </w:r>
      <w:r w:rsidR="005240D0" w:rsidRPr="005240D0">
        <w:rPr>
          <w:rStyle w:val="color14"/>
          <w:rFonts w:ascii="Arial" w:hAnsi="Arial"/>
          <w:sz w:val="22"/>
          <w:szCs w:val="22"/>
        </w:rPr>
        <w:t>But, any amount donated is appreciated (and tax deductible)</w:t>
      </w:r>
      <w:r w:rsidR="005240D0">
        <w:rPr>
          <w:rStyle w:val="color14"/>
          <w:rFonts w:ascii="Arial" w:hAnsi="Arial"/>
          <w:sz w:val="22"/>
          <w:szCs w:val="22"/>
        </w:rPr>
        <w:t>,</w:t>
      </w:r>
      <w:r w:rsidR="005240D0" w:rsidRPr="005240D0">
        <w:rPr>
          <w:rStyle w:val="color14"/>
          <w:rFonts w:ascii="Arial" w:hAnsi="Arial"/>
          <w:sz w:val="22"/>
          <w:szCs w:val="22"/>
        </w:rPr>
        <w:t xml:space="preserve"> because every dollar </w:t>
      </w:r>
      <w:proofErr w:type="gramStart"/>
      <w:r w:rsidR="005240D0" w:rsidRPr="005240D0">
        <w:rPr>
          <w:rStyle w:val="color14"/>
          <w:rFonts w:ascii="Arial" w:hAnsi="Arial"/>
          <w:sz w:val="22"/>
          <w:szCs w:val="22"/>
        </w:rPr>
        <w:t>raised</w:t>
      </w:r>
      <w:proofErr w:type="gramEnd"/>
      <w:r w:rsidR="005240D0" w:rsidRPr="005240D0">
        <w:rPr>
          <w:rStyle w:val="color14"/>
          <w:rFonts w:ascii="Arial" w:hAnsi="Arial"/>
          <w:sz w:val="22"/>
          <w:szCs w:val="22"/>
        </w:rPr>
        <w:t xml:space="preserve"> goes to our children</w:t>
      </w:r>
      <w:r w:rsidR="005240D0">
        <w:rPr>
          <w:rStyle w:val="color14"/>
          <w:rFonts w:ascii="Arial" w:hAnsi="Arial"/>
          <w:sz w:val="22"/>
          <w:szCs w:val="22"/>
        </w:rPr>
        <w:t>,</w:t>
      </w:r>
      <w:r w:rsidR="005240D0" w:rsidRPr="005240D0">
        <w:rPr>
          <w:rStyle w:val="color14"/>
          <w:rFonts w:ascii="Arial" w:hAnsi="Arial"/>
          <w:sz w:val="22"/>
          <w:szCs w:val="22"/>
        </w:rPr>
        <w:t xml:space="preserve"> who</w:t>
      </w:r>
      <w:r w:rsidR="00F34C82" w:rsidRPr="005240D0">
        <w:rPr>
          <w:rFonts w:ascii="Arial" w:hAnsi="Arial"/>
          <w:color w:val="000000"/>
          <w:sz w:val="22"/>
          <w:szCs w:val="22"/>
        </w:rPr>
        <w:t xml:space="preserve"> attend this “magical” school</w:t>
      </w:r>
      <w:r w:rsidR="005240D0">
        <w:rPr>
          <w:rFonts w:ascii="Arial" w:hAnsi="Arial"/>
          <w:color w:val="000000"/>
          <w:sz w:val="22"/>
          <w:szCs w:val="22"/>
        </w:rPr>
        <w:t xml:space="preserve"> (as described by City Council Member Carlos </w:t>
      </w:r>
      <w:proofErr w:type="spellStart"/>
      <w:r w:rsidR="005240D0">
        <w:rPr>
          <w:rFonts w:ascii="Arial" w:hAnsi="Arial"/>
          <w:color w:val="000000"/>
          <w:sz w:val="22"/>
          <w:szCs w:val="22"/>
        </w:rPr>
        <w:t>Menchaca</w:t>
      </w:r>
      <w:proofErr w:type="spellEnd"/>
      <w:r w:rsidR="005240D0">
        <w:rPr>
          <w:rFonts w:ascii="Arial" w:hAnsi="Arial"/>
          <w:color w:val="000000"/>
          <w:sz w:val="22"/>
          <w:szCs w:val="22"/>
        </w:rPr>
        <w:t>, another big fan!)</w:t>
      </w:r>
      <w:r w:rsidR="00A956FC">
        <w:rPr>
          <w:rFonts w:ascii="Arial" w:hAnsi="Arial"/>
          <w:color w:val="000000"/>
          <w:sz w:val="22"/>
          <w:szCs w:val="22"/>
        </w:rPr>
        <w:t>.</w:t>
      </w:r>
    </w:p>
    <w:p w14:paraId="3007C3B1" w14:textId="77777777" w:rsidR="00B975B7" w:rsidRPr="00B975B7" w:rsidRDefault="00651104" w:rsidP="00B975B7">
      <w:pPr>
        <w:spacing w:after="0"/>
        <w:rPr>
          <w:rFonts w:ascii="Arial" w:hAnsi="Arial"/>
          <w:color w:val="000000"/>
          <w:sz w:val="22"/>
          <w:szCs w:val="22"/>
        </w:rPr>
      </w:pPr>
      <w:r w:rsidRPr="00B975B7">
        <w:rPr>
          <w:rFonts w:ascii="Arial" w:hAnsi="Arial"/>
          <w:color w:val="000000"/>
          <w:sz w:val="22"/>
          <w:szCs w:val="22"/>
        </w:rPr>
        <w:t>With much gratitude,</w:t>
      </w:r>
    </w:p>
    <w:p w14:paraId="550760D5" w14:textId="34EB32CC" w:rsidR="00651104" w:rsidRPr="00B975B7" w:rsidRDefault="00651104" w:rsidP="00B975B7">
      <w:pPr>
        <w:spacing w:after="0"/>
        <w:rPr>
          <w:rFonts w:ascii="Arial" w:hAnsi="Arial"/>
          <w:color w:val="000000"/>
          <w:sz w:val="22"/>
          <w:szCs w:val="22"/>
        </w:rPr>
      </w:pPr>
      <w:r w:rsidRPr="00B975B7">
        <w:rPr>
          <w:rFonts w:ascii="Arial" w:hAnsi="Arial"/>
          <w:color w:val="000000"/>
          <w:sz w:val="22"/>
          <w:szCs w:val="22"/>
        </w:rPr>
        <w:t>The New Voices Parent Association/M.S. 443 Executive Board</w:t>
      </w:r>
    </w:p>
    <w:p w14:paraId="4ABF17ED" w14:textId="77777777" w:rsidR="00570854" w:rsidRPr="00B975B7" w:rsidRDefault="00570854" w:rsidP="00CD1715">
      <w:pPr>
        <w:rPr>
          <w:rFonts w:ascii="Arial" w:hAnsi="Arial"/>
          <w:color w:val="000000"/>
          <w:sz w:val="22"/>
          <w:szCs w:val="22"/>
        </w:rPr>
      </w:pPr>
    </w:p>
    <w:p w14:paraId="7C4F22EE" w14:textId="65B91BC5" w:rsidR="00333895" w:rsidRPr="000913A1" w:rsidRDefault="00760ABC" w:rsidP="00CD1715">
      <w:pPr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w w:val="145"/>
          <w:sz w:val="24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DFD2206" wp14:editId="78CDF6E0">
                <wp:simplePos x="0" y="0"/>
                <wp:positionH relativeFrom="column">
                  <wp:posOffset>38735</wp:posOffset>
                </wp:positionH>
                <wp:positionV relativeFrom="paragraph">
                  <wp:posOffset>53340</wp:posOffset>
                </wp:positionV>
                <wp:extent cx="3339465" cy="1673860"/>
                <wp:effectExtent l="25400" t="25400" r="13335" b="279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465" cy="1673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E778F0" w14:textId="7628BCA2" w:rsidR="00F34C82" w:rsidRPr="00760ABC" w:rsidRDefault="00F34C82" w:rsidP="004B18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60ABC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Your donation matters!</w:t>
                            </w:r>
                          </w:p>
                          <w:p w14:paraId="7F04EEC6" w14:textId="77777777" w:rsidR="00F34C82" w:rsidRDefault="00F34C82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760A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Every dollar you give helps the PA acquire the items New Voices c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an use to support our children. </w:t>
                            </w:r>
                          </w:p>
                          <w:p w14:paraId="5CA09920" w14:textId="7B4927AC" w:rsidR="00F34C82" w:rsidRPr="00760ABC" w:rsidRDefault="00F34C82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760AB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give as much as you can.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.05pt;margin-top:4.2pt;width:262.95pt;height:131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" filled="f" strokecolor="black [3213]" strokeweight="3pt">
                <v:stroke linestyle="thinThin"/>
                <v:textbox>
                  <w:txbxContent>
                    <w:p w14:paraId="27E778F0" w14:textId="7628BCA2" w:rsidR="00575F3F" w:rsidRPr="00760ABC" w:rsidRDefault="00575F3F" w:rsidP="004B18DC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60ABC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Your donation matters!</w:t>
                      </w:r>
                    </w:p>
                    <w:p w14:paraId="7F04EEC6" w14:textId="77777777" w:rsidR="00570854" w:rsidRDefault="00575F3F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760ABC">
                        <w:rPr>
                          <w:rFonts w:ascii="Arial" w:hAnsi="Arial" w:cs="Arial"/>
                          <w:sz w:val="32"/>
                          <w:szCs w:val="32"/>
                        </w:rPr>
                        <w:t>Every dollar you give helps the PA acquire the items New Voices c</w:t>
                      </w:r>
                      <w:r w:rsidR="00570854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an use to support our children. </w:t>
                      </w:r>
                    </w:p>
                    <w:p w14:paraId="5CA09920" w14:textId="7B4927AC" w:rsidR="00575F3F" w:rsidRPr="00760ABC" w:rsidRDefault="00575F3F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760ABC">
                        <w:rPr>
                          <w:rFonts w:ascii="Arial" w:hAnsi="Arial" w:cs="Arial"/>
                          <w:sz w:val="32"/>
                          <w:szCs w:val="32"/>
                        </w:rPr>
                        <w:t>Please give as much as you can.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75F3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3F45C0" wp14:editId="1084E384">
                <wp:simplePos x="0" y="0"/>
                <wp:positionH relativeFrom="column">
                  <wp:posOffset>3493135</wp:posOffset>
                </wp:positionH>
                <wp:positionV relativeFrom="paragraph">
                  <wp:posOffset>53340</wp:posOffset>
                </wp:positionV>
                <wp:extent cx="3366135" cy="1673860"/>
                <wp:effectExtent l="25400" t="25400" r="37465" b="279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6135" cy="167386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04740432" w14:textId="5D9817B5" w:rsidR="00F34C82" w:rsidRPr="00760ABC" w:rsidRDefault="00F34C82" w:rsidP="000913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57085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ur goal is 100% p</w:t>
                            </w:r>
                            <w:r w:rsidRPr="0057085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articipation</w:t>
                            </w:r>
                            <w:r w:rsidRPr="00760ABC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14:paraId="71D1A32A" w14:textId="6E31EA3E" w:rsidR="00F34C82" w:rsidRPr="00760ABC" w:rsidRDefault="00F34C82" w:rsidP="005833A4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760ABC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And, we’d love to have that by December 31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, 2015</w:t>
                            </w:r>
                            <w:r w:rsidRPr="00760ABC"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 xml:space="preserve">!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That would be a great way to start off 2016!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275.05pt;margin-top:4.2pt;width:265.05pt;height:1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" filled="f" strokecolor="black [3213]" strokeweight="3pt">
                <v:stroke linestyle="thinThin"/>
                <v:textbox>
                  <w:txbxContent>
                    <w:p w14:paraId="04740432" w14:textId="5D9817B5" w:rsidR="00F34C82" w:rsidRPr="00760ABC" w:rsidRDefault="00F34C82" w:rsidP="000913A1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57085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O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ur goal is 100% p</w:t>
                      </w:r>
                      <w:r w:rsidRPr="0057085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articipation</w:t>
                      </w:r>
                      <w:r w:rsidRPr="00760ABC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!</w:t>
                      </w:r>
                    </w:p>
                    <w:p w14:paraId="71D1A32A" w14:textId="6E31EA3E" w:rsidR="00F34C82" w:rsidRPr="00760ABC" w:rsidRDefault="00F34C82" w:rsidP="005833A4">
                      <w:pP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 w:rsidRPr="00760ABC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And, we’d love to have that by December 31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, 2015</w:t>
                      </w:r>
                      <w:r w:rsidRPr="00760ABC"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 xml:space="preserve">! </w:t>
                      </w: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That would be a great way to start off 2016!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86C780D" w14:textId="12025D7A" w:rsidR="00760ABC" w:rsidRDefault="00760ABC" w:rsidP="00760ABC">
      <w:pPr>
        <w:spacing w:after="0"/>
        <w:rPr>
          <w:rFonts w:ascii="Arial" w:hAnsi="Arial" w:cs="Arial"/>
          <w:sz w:val="24"/>
          <w:szCs w:val="24"/>
        </w:rPr>
      </w:pPr>
      <w:r w:rsidRPr="00760ABC">
        <w:rPr>
          <w:rFonts w:ascii="Arial" w:hAnsi="Arial" w:cs="Arial"/>
          <w:sz w:val="24"/>
          <w:szCs w:val="24"/>
        </w:rPr>
        <w:t xml:space="preserve">1. </w:t>
      </w:r>
      <w:r w:rsidR="00D45037" w:rsidRPr="00760ABC">
        <w:rPr>
          <w:rFonts w:ascii="Arial" w:hAnsi="Arial" w:cs="Arial"/>
          <w:sz w:val="24"/>
          <w:szCs w:val="24"/>
        </w:rPr>
        <w:t>If paying b</w:t>
      </w:r>
      <w:r w:rsidR="00DC628A">
        <w:rPr>
          <w:rFonts w:ascii="Arial" w:hAnsi="Arial" w:cs="Arial"/>
          <w:sz w:val="24"/>
          <w:szCs w:val="24"/>
        </w:rPr>
        <w:t>y</w:t>
      </w:r>
      <w:r w:rsidR="007955F6" w:rsidRPr="00760ABC">
        <w:rPr>
          <w:rFonts w:ascii="Arial" w:hAnsi="Arial" w:cs="Arial"/>
          <w:sz w:val="24"/>
          <w:szCs w:val="24"/>
        </w:rPr>
        <w:t xml:space="preserve"> check,</w:t>
      </w:r>
      <w:r w:rsidR="00D45037" w:rsidRPr="00760ABC">
        <w:rPr>
          <w:rFonts w:ascii="Arial" w:hAnsi="Arial" w:cs="Arial"/>
          <w:sz w:val="24"/>
          <w:szCs w:val="24"/>
        </w:rPr>
        <w:t xml:space="preserve"> please complete the form below.</w:t>
      </w:r>
      <w:r w:rsidR="00E91A6E" w:rsidRPr="00760ABC">
        <w:rPr>
          <w:rFonts w:ascii="Arial" w:hAnsi="Arial" w:cs="Arial"/>
          <w:sz w:val="24"/>
          <w:szCs w:val="24"/>
        </w:rPr>
        <w:t xml:space="preserve"> </w:t>
      </w:r>
      <w:r w:rsidR="00DC628A">
        <w:rPr>
          <w:rFonts w:ascii="Arial" w:hAnsi="Arial" w:cs="Arial"/>
          <w:sz w:val="24"/>
          <w:szCs w:val="24"/>
        </w:rPr>
        <w:t xml:space="preserve">Make the check payable to: New Voices/MS 443 Parent Association, Inc. Complete the form. Mail both </w:t>
      </w:r>
      <w:r w:rsidRPr="00760ABC">
        <w:rPr>
          <w:rFonts w:ascii="Arial" w:hAnsi="Arial" w:cs="Arial"/>
          <w:sz w:val="24"/>
          <w:szCs w:val="24"/>
        </w:rPr>
        <w:t>to:</w:t>
      </w:r>
      <w:r w:rsidR="00DC628A">
        <w:rPr>
          <w:rFonts w:ascii="Arial" w:hAnsi="Arial" w:cs="Arial"/>
          <w:sz w:val="24"/>
          <w:szCs w:val="24"/>
        </w:rPr>
        <w:t xml:space="preserve"> New Voices PA, </w:t>
      </w:r>
      <w:r w:rsidRPr="00760ABC">
        <w:rPr>
          <w:rFonts w:ascii="Arial" w:hAnsi="Arial" w:cs="Arial"/>
          <w:sz w:val="24"/>
          <w:szCs w:val="24"/>
        </w:rPr>
        <w:t>330 18</w:t>
      </w:r>
      <w:r w:rsidRPr="00760ABC">
        <w:rPr>
          <w:rFonts w:ascii="Arial" w:hAnsi="Arial" w:cs="Arial"/>
          <w:sz w:val="24"/>
          <w:szCs w:val="24"/>
          <w:vertAlign w:val="superscript"/>
        </w:rPr>
        <w:t>th</w:t>
      </w:r>
      <w:r w:rsidRPr="00760ABC">
        <w:rPr>
          <w:rFonts w:ascii="Arial" w:hAnsi="Arial" w:cs="Arial"/>
          <w:sz w:val="24"/>
          <w:szCs w:val="24"/>
        </w:rPr>
        <w:t xml:space="preserve"> Street</w:t>
      </w:r>
      <w:r>
        <w:rPr>
          <w:rFonts w:ascii="Arial" w:hAnsi="Arial" w:cs="Arial"/>
          <w:sz w:val="24"/>
          <w:szCs w:val="24"/>
        </w:rPr>
        <w:t xml:space="preserve">, </w:t>
      </w:r>
      <w:r w:rsidR="00570854">
        <w:rPr>
          <w:rFonts w:ascii="Arial" w:hAnsi="Arial" w:cs="Arial"/>
          <w:sz w:val="24"/>
          <w:szCs w:val="24"/>
        </w:rPr>
        <w:t xml:space="preserve">Brooklyn, NY </w:t>
      </w:r>
      <w:r w:rsidRPr="00760ABC">
        <w:rPr>
          <w:rFonts w:ascii="Arial" w:hAnsi="Arial" w:cs="Arial"/>
          <w:sz w:val="24"/>
          <w:szCs w:val="24"/>
        </w:rPr>
        <w:t>11215</w:t>
      </w:r>
    </w:p>
    <w:p w14:paraId="03333851" w14:textId="2F421518" w:rsidR="00904CC0" w:rsidRDefault="00904CC0" w:rsidP="00760ABC">
      <w:pPr>
        <w:spacing w:after="0"/>
        <w:rPr>
          <w:rFonts w:ascii="Arial" w:hAnsi="Arial" w:cs="Arial"/>
          <w:sz w:val="24"/>
          <w:szCs w:val="24"/>
        </w:rPr>
      </w:pPr>
    </w:p>
    <w:p w14:paraId="3CB42566" w14:textId="15301249" w:rsidR="00570854" w:rsidRPr="00760ABC" w:rsidRDefault="00DC628A" w:rsidP="00760AB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color w:val="000000"/>
          <w:w w:val="145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DD8EF" wp14:editId="7524822B">
                <wp:simplePos x="0" y="0"/>
                <wp:positionH relativeFrom="column">
                  <wp:posOffset>-132715</wp:posOffset>
                </wp:positionH>
                <wp:positionV relativeFrom="paragraph">
                  <wp:posOffset>43180</wp:posOffset>
                </wp:positionV>
                <wp:extent cx="6991985" cy="0"/>
                <wp:effectExtent l="50800" t="25400" r="69215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9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4pt,3.4pt" to="540.1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" strokecolor="black [3213]" strokeweight="2pt">
                <v:stroke dashstyle="longDash"/>
                <v:shadow on="t" opacity="24903f" mv:blur="40000f" origin=",.5" offset="0,20000emu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8"/>
        <w:gridCol w:w="1350"/>
        <w:gridCol w:w="7428"/>
      </w:tblGrid>
      <w:tr w:rsidR="00904CC0" w14:paraId="02CE4EE5" w14:textId="77777777" w:rsidTr="004E0ADE">
        <w:trPr>
          <w:jc w:val="center"/>
        </w:trPr>
        <w:tc>
          <w:tcPr>
            <w:tcW w:w="828" w:type="dxa"/>
          </w:tcPr>
          <w:p w14:paraId="6E506685" w14:textId="24E44ED8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D79ECDC" w14:textId="66989FA5" w:rsidR="00904CC0" w:rsidRPr="004E0ADE" w:rsidRDefault="00904CC0" w:rsidP="00904CC0">
            <w:pPr>
              <w:pStyle w:val="font8"/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$200</w:t>
            </w:r>
          </w:p>
        </w:tc>
        <w:tc>
          <w:tcPr>
            <w:tcW w:w="7428" w:type="dxa"/>
            <w:tcBorders>
              <w:right w:val="single" w:sz="4" w:space="0" w:color="auto"/>
            </w:tcBorders>
          </w:tcPr>
          <w:p w14:paraId="6980872A" w14:textId="6B84E24A" w:rsidR="004E0ADE" w:rsidRPr="004E0ADE" w:rsidRDefault="00904CC0" w:rsidP="00904CC0">
            <w:pPr>
              <w:pStyle w:val="font8"/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NAME</w:t>
            </w:r>
          </w:p>
        </w:tc>
      </w:tr>
      <w:tr w:rsidR="00904CC0" w14:paraId="6F4FDF0F" w14:textId="77777777" w:rsidTr="004E0ADE">
        <w:trPr>
          <w:jc w:val="center"/>
        </w:trPr>
        <w:tc>
          <w:tcPr>
            <w:tcW w:w="828" w:type="dxa"/>
          </w:tcPr>
          <w:p w14:paraId="3FB56B9A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DEDC692" w14:textId="0831719C" w:rsidR="00904CC0" w:rsidRPr="004E0ADE" w:rsidRDefault="00904CC0" w:rsidP="00904CC0">
            <w:pPr>
              <w:pStyle w:val="font8"/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$150</w:t>
            </w:r>
          </w:p>
        </w:tc>
        <w:tc>
          <w:tcPr>
            <w:tcW w:w="7428" w:type="dxa"/>
            <w:tcBorders>
              <w:right w:val="single" w:sz="4" w:space="0" w:color="auto"/>
            </w:tcBorders>
          </w:tcPr>
          <w:p w14:paraId="15E78E6E" w14:textId="15AFE48C" w:rsidR="00904CC0" w:rsidRPr="004E0ADE" w:rsidRDefault="00904CC0" w:rsidP="00904CC0">
            <w:pPr>
              <w:pStyle w:val="font8"/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CHILD/CHILDREN</w:t>
            </w:r>
          </w:p>
        </w:tc>
      </w:tr>
      <w:tr w:rsidR="00904CC0" w14:paraId="59C4477B" w14:textId="77777777" w:rsidTr="004E0ADE">
        <w:trPr>
          <w:jc w:val="center"/>
        </w:trPr>
        <w:tc>
          <w:tcPr>
            <w:tcW w:w="828" w:type="dxa"/>
          </w:tcPr>
          <w:p w14:paraId="662D3F21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0DBB86A" w14:textId="6BE01A07" w:rsidR="00904CC0" w:rsidRPr="004E0ADE" w:rsidRDefault="00904CC0" w:rsidP="00904CC0">
            <w:pPr>
              <w:pStyle w:val="font8"/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$100</w:t>
            </w:r>
          </w:p>
        </w:tc>
        <w:tc>
          <w:tcPr>
            <w:tcW w:w="7428" w:type="dxa"/>
            <w:tcBorders>
              <w:right w:val="single" w:sz="4" w:space="0" w:color="auto"/>
            </w:tcBorders>
          </w:tcPr>
          <w:p w14:paraId="383EBC22" w14:textId="3CA795A2" w:rsidR="00904CC0" w:rsidRPr="004E0ADE" w:rsidRDefault="00904CC0" w:rsidP="00904CC0">
            <w:pPr>
              <w:pStyle w:val="font8"/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ADDRESS</w:t>
            </w:r>
          </w:p>
        </w:tc>
      </w:tr>
      <w:tr w:rsidR="00904CC0" w14:paraId="0B191D76" w14:textId="77777777" w:rsidTr="004E0ADE">
        <w:trPr>
          <w:jc w:val="center"/>
        </w:trPr>
        <w:tc>
          <w:tcPr>
            <w:tcW w:w="828" w:type="dxa"/>
          </w:tcPr>
          <w:p w14:paraId="59F71F6F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7DD8C9" w14:textId="0F536CC4" w:rsidR="00904CC0" w:rsidRPr="004E0ADE" w:rsidRDefault="00904CC0" w:rsidP="00904CC0">
            <w:pPr>
              <w:pStyle w:val="font8"/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$75</w:t>
            </w:r>
          </w:p>
        </w:tc>
        <w:tc>
          <w:tcPr>
            <w:tcW w:w="7428" w:type="dxa"/>
            <w:tcBorders>
              <w:right w:val="single" w:sz="4" w:space="0" w:color="auto"/>
            </w:tcBorders>
          </w:tcPr>
          <w:p w14:paraId="0EF293B4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04CC0" w14:paraId="51F7882C" w14:textId="77777777" w:rsidTr="004E0ADE">
        <w:trPr>
          <w:jc w:val="center"/>
        </w:trPr>
        <w:tc>
          <w:tcPr>
            <w:tcW w:w="828" w:type="dxa"/>
          </w:tcPr>
          <w:p w14:paraId="5D8BECC4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C06FE2F" w14:textId="0E80562D" w:rsidR="00904CC0" w:rsidRPr="004E0ADE" w:rsidRDefault="00904CC0" w:rsidP="00904CC0">
            <w:pPr>
              <w:pStyle w:val="font8"/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$50</w:t>
            </w:r>
          </w:p>
        </w:tc>
        <w:tc>
          <w:tcPr>
            <w:tcW w:w="7428" w:type="dxa"/>
            <w:tcBorders>
              <w:right w:val="single" w:sz="4" w:space="0" w:color="auto"/>
            </w:tcBorders>
          </w:tcPr>
          <w:p w14:paraId="135228E5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904CC0" w14:paraId="0A34792B" w14:textId="77777777" w:rsidTr="004E0ADE">
        <w:trPr>
          <w:jc w:val="center"/>
        </w:trPr>
        <w:tc>
          <w:tcPr>
            <w:tcW w:w="828" w:type="dxa"/>
          </w:tcPr>
          <w:p w14:paraId="202FD58E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6206CB2" w14:textId="6C76ADF3" w:rsidR="00904CC0" w:rsidRPr="004E0ADE" w:rsidRDefault="00904CC0" w:rsidP="00904CC0">
            <w:pPr>
              <w:pStyle w:val="font8"/>
              <w:spacing w:line="48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OTHER</w:t>
            </w:r>
          </w:p>
        </w:tc>
        <w:tc>
          <w:tcPr>
            <w:tcW w:w="7428" w:type="dxa"/>
            <w:tcBorders>
              <w:right w:val="single" w:sz="4" w:space="0" w:color="auto"/>
            </w:tcBorders>
          </w:tcPr>
          <w:p w14:paraId="04F6C6C7" w14:textId="0424363B" w:rsidR="00904CC0" w:rsidRPr="004E0ADE" w:rsidRDefault="00904CC0" w:rsidP="00904CC0">
            <w:pPr>
              <w:pStyle w:val="font8"/>
              <w:spacing w:line="480" w:lineRule="auto"/>
              <w:rPr>
                <w:rFonts w:ascii="Arial" w:hAnsi="Arial"/>
                <w:b/>
                <w:sz w:val="24"/>
                <w:szCs w:val="24"/>
              </w:rPr>
            </w:pPr>
            <w:r w:rsidRPr="004E0ADE">
              <w:rPr>
                <w:rFonts w:ascii="Arial" w:hAnsi="Arial"/>
                <w:b/>
                <w:sz w:val="24"/>
                <w:szCs w:val="24"/>
              </w:rPr>
              <w:t>PHONE NUMBER</w:t>
            </w:r>
          </w:p>
        </w:tc>
      </w:tr>
      <w:tr w:rsidR="00904CC0" w14:paraId="4017A819" w14:textId="77777777" w:rsidTr="004E0ADE">
        <w:trPr>
          <w:jc w:val="center"/>
        </w:trPr>
        <w:tc>
          <w:tcPr>
            <w:tcW w:w="828" w:type="dxa"/>
          </w:tcPr>
          <w:p w14:paraId="1A1914EE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F44ABAD" w14:textId="77777777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428" w:type="dxa"/>
            <w:tcBorders>
              <w:right w:val="single" w:sz="4" w:space="0" w:color="auto"/>
            </w:tcBorders>
          </w:tcPr>
          <w:p w14:paraId="187AF50D" w14:textId="7C4128C2" w:rsidR="00904CC0" w:rsidRDefault="00904CC0" w:rsidP="00904CC0">
            <w:pPr>
              <w:pStyle w:val="font8"/>
              <w:spacing w:line="480" w:lineRule="auto"/>
              <w:rPr>
                <w:rFonts w:ascii="Arial" w:hAnsi="Arial"/>
                <w:sz w:val="24"/>
                <w:szCs w:val="24"/>
              </w:rPr>
            </w:pPr>
            <w:r w:rsidRPr="00E17181">
              <w:rPr>
                <w:rFonts w:ascii="Arial" w:hAnsi="Arial"/>
                <w:b/>
                <w:sz w:val="24"/>
                <w:szCs w:val="24"/>
              </w:rPr>
              <w:t>E-</w:t>
            </w:r>
            <w:r w:rsidRPr="004E0ADE">
              <w:rPr>
                <w:rFonts w:ascii="Arial" w:hAnsi="Arial"/>
                <w:b/>
                <w:sz w:val="24"/>
                <w:szCs w:val="24"/>
              </w:rPr>
              <w:t>MAIL ADDRESS</w:t>
            </w:r>
          </w:p>
        </w:tc>
      </w:tr>
    </w:tbl>
    <w:p w14:paraId="364E4491" w14:textId="5D094684" w:rsidR="004E0ADE" w:rsidRDefault="00DC628A" w:rsidP="005F302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/>
          <w:noProof/>
          <w:color w:val="000000"/>
          <w:w w:val="145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715B591" wp14:editId="6E2F216A">
                <wp:simplePos x="0" y="0"/>
                <wp:positionH relativeFrom="column">
                  <wp:posOffset>-139065</wp:posOffset>
                </wp:positionH>
                <wp:positionV relativeFrom="paragraph">
                  <wp:posOffset>111760</wp:posOffset>
                </wp:positionV>
                <wp:extent cx="6972300" cy="0"/>
                <wp:effectExtent l="50800" t="25400" r="38100" b="1016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6" o:spid="_x0000_s1026" style="position:absolute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9pt,8.8pt" to="538.1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" strokecolor="black [3213]" strokeweight="2pt">
                <v:stroke dashstyle="longDash"/>
                <v:shadow on="t" opacity="24903f" mv:blur="40000f" origin=",.5" offset="0,20000emu"/>
              </v:line>
            </w:pict>
          </mc:Fallback>
        </mc:AlternateContent>
      </w:r>
    </w:p>
    <w:p w14:paraId="4609F2C0" w14:textId="3C3DDE95" w:rsidR="00760ABC" w:rsidRDefault="00760ABC" w:rsidP="005F302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To contribute online, go to </w:t>
      </w:r>
      <w:r w:rsidR="00B975B7" w:rsidRPr="00B975B7">
        <w:rPr>
          <w:rFonts w:ascii="Arial" w:hAnsi="Arial" w:cs="Arial"/>
          <w:color w:val="000000"/>
          <w:sz w:val="24"/>
          <w:szCs w:val="24"/>
        </w:rPr>
        <w:t>http://www.newvoicesbrooklyn.org/#</w:t>
      </w:r>
      <w:proofErr w:type="gramStart"/>
      <w:r w:rsidR="00B975B7" w:rsidRPr="00B975B7">
        <w:rPr>
          <w:rFonts w:ascii="Arial" w:hAnsi="Arial" w:cs="Arial"/>
          <w:color w:val="000000"/>
          <w:sz w:val="24"/>
          <w:szCs w:val="24"/>
        </w:rPr>
        <w:t>!giving</w:t>
      </w:r>
      <w:proofErr w:type="gramEnd"/>
      <w:r w:rsidR="00B975B7" w:rsidRPr="00B975B7">
        <w:rPr>
          <w:rFonts w:ascii="Arial" w:hAnsi="Arial" w:cs="Arial"/>
          <w:color w:val="000000"/>
          <w:sz w:val="24"/>
          <w:szCs w:val="24"/>
        </w:rPr>
        <w:t>/c70d</w:t>
      </w:r>
      <w:r>
        <w:rPr>
          <w:rFonts w:ascii="Arial" w:hAnsi="Arial" w:cs="Arial"/>
          <w:color w:val="000000"/>
          <w:sz w:val="24"/>
          <w:szCs w:val="24"/>
        </w:rPr>
        <w:t>. You can make a one-time contribution, or set up a monthly payment plan.</w:t>
      </w:r>
    </w:p>
    <w:p w14:paraId="05304297" w14:textId="6ED4AD32" w:rsidR="00151A39" w:rsidRPr="00904CC0" w:rsidRDefault="00151A39" w:rsidP="00904CC0">
      <w:pPr>
        <w:pStyle w:val="Heading2"/>
        <w:rPr>
          <w:rFonts w:ascii="Arial" w:eastAsia="Times New Roman" w:hAnsi="Arial"/>
          <w:b w:val="0"/>
          <w:sz w:val="24"/>
          <w:szCs w:val="24"/>
        </w:rPr>
      </w:pPr>
      <w:r w:rsidRPr="00151A39">
        <w:rPr>
          <w:rFonts w:ascii="Arial" w:hAnsi="Arial"/>
          <w:b w:val="0"/>
          <w:color w:val="000000"/>
          <w:sz w:val="24"/>
          <w:szCs w:val="24"/>
        </w:rPr>
        <w:t xml:space="preserve">3. Other ways to raise funds: </w:t>
      </w:r>
    </w:p>
    <w:p w14:paraId="2874D400" w14:textId="1350F316" w:rsidR="00151A39" w:rsidRPr="00904CC0" w:rsidRDefault="00151A39" w:rsidP="00151A39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151A39">
        <w:rPr>
          <w:rFonts w:ascii="Arial" w:eastAsia="Times New Roman" w:hAnsi="Arial" w:cs="Arial"/>
          <w:b/>
          <w:sz w:val="24"/>
          <w:szCs w:val="24"/>
          <w:lang w:eastAsia="en-US"/>
        </w:rPr>
        <w:t>Volunteer Matching</w:t>
      </w:r>
      <w:r w:rsidRPr="00151A39">
        <w:rPr>
          <w:rFonts w:ascii="Arial" w:eastAsia="Times New Roman" w:hAnsi="Arial" w:cs="Arial"/>
          <w:sz w:val="24"/>
          <w:szCs w:val="24"/>
          <w:lang w:eastAsia="en-US"/>
        </w:rPr>
        <w:t xml:space="preserve"> Your employer might donate funds for hours you contribute to the school. If that type of giving exists at your w</w:t>
      </w:r>
      <w:r w:rsidR="00904CC0">
        <w:rPr>
          <w:rFonts w:ascii="Arial" w:eastAsia="Times New Roman" w:hAnsi="Arial" w:cs="Arial"/>
          <w:sz w:val="24"/>
          <w:szCs w:val="24"/>
          <w:lang w:eastAsia="en-US"/>
        </w:rPr>
        <w:t>orkplace, consider volunteering.</w:t>
      </w:r>
    </w:p>
    <w:p w14:paraId="238A4678" w14:textId="77777777" w:rsidR="00904CC0" w:rsidRDefault="00904CC0" w:rsidP="00151A39">
      <w:pPr>
        <w:spacing w:after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24F5C09E" w14:textId="22AD8167" w:rsidR="00151A39" w:rsidRPr="00151A39" w:rsidRDefault="00151A39" w:rsidP="00151A39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151A39">
        <w:rPr>
          <w:rFonts w:ascii="Arial" w:eastAsia="Times New Roman" w:hAnsi="Arial" w:cs="Arial"/>
          <w:b/>
          <w:sz w:val="24"/>
          <w:szCs w:val="24"/>
          <w:lang w:eastAsia="en-US"/>
        </w:rPr>
        <w:t>Giving Program</w:t>
      </w:r>
      <w:r w:rsidR="00904CC0">
        <w:rPr>
          <w:rFonts w:ascii="Arial" w:eastAsia="Times New Roman" w:hAnsi="Arial" w:cs="Arial"/>
          <w:sz w:val="24"/>
          <w:szCs w:val="24"/>
          <w:lang w:eastAsia="en-US"/>
        </w:rPr>
        <w:t xml:space="preserve"> Your employer</w:t>
      </w:r>
      <w:r w:rsidRPr="00151A39">
        <w:rPr>
          <w:rFonts w:ascii="Arial" w:eastAsia="Times New Roman" w:hAnsi="Arial" w:cs="Arial"/>
          <w:sz w:val="24"/>
          <w:szCs w:val="24"/>
          <w:lang w:eastAsia="en-US"/>
        </w:rPr>
        <w:t xml:space="preserve"> might have a small grant program that</w:t>
      </w:r>
      <w:r w:rsidR="005240D0">
        <w:rPr>
          <w:rFonts w:ascii="Arial" w:eastAsia="Times New Roman" w:hAnsi="Arial" w:cs="Arial"/>
          <w:sz w:val="24"/>
          <w:szCs w:val="24"/>
          <w:lang w:eastAsia="en-US"/>
        </w:rPr>
        <w:t xml:space="preserve"> only its employees can apply to</w:t>
      </w:r>
      <w:r w:rsidRPr="00151A39">
        <w:rPr>
          <w:rFonts w:ascii="Arial" w:eastAsia="Times New Roman" w:hAnsi="Arial" w:cs="Arial"/>
          <w:sz w:val="24"/>
          <w:szCs w:val="24"/>
          <w:lang w:eastAsia="en-US"/>
        </w:rPr>
        <w:t xml:space="preserve"> on behalf of a cause. In this case, the cause is New Voices. See if your company has this option!</w:t>
      </w:r>
    </w:p>
    <w:p w14:paraId="02EB4538" w14:textId="77777777" w:rsidR="00151A39" w:rsidRPr="00151A39" w:rsidRDefault="00151A39" w:rsidP="00151A39">
      <w:pPr>
        <w:spacing w:after="0"/>
        <w:rPr>
          <w:rFonts w:ascii="Arial" w:eastAsia="Times New Roman" w:hAnsi="Arial" w:cs="Arial"/>
          <w:b/>
          <w:sz w:val="24"/>
          <w:szCs w:val="24"/>
          <w:lang w:eastAsia="en-US"/>
        </w:rPr>
      </w:pPr>
    </w:p>
    <w:p w14:paraId="16CB2454" w14:textId="6B88CB67" w:rsidR="00151A39" w:rsidRPr="00151A39" w:rsidRDefault="00151A39" w:rsidP="00151A39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151A39">
        <w:rPr>
          <w:rFonts w:ascii="Arial" w:eastAsia="Times New Roman" w:hAnsi="Arial" w:cs="Arial"/>
          <w:b/>
          <w:sz w:val="24"/>
          <w:szCs w:val="24"/>
          <w:lang w:eastAsia="en-US"/>
        </w:rPr>
        <w:t>Philanthropic Programs</w:t>
      </w:r>
      <w:r w:rsidR="00904CC0">
        <w:rPr>
          <w:rFonts w:ascii="Arial" w:eastAsia="Times New Roman" w:hAnsi="Arial" w:cs="Arial"/>
          <w:sz w:val="24"/>
          <w:szCs w:val="24"/>
          <w:lang w:eastAsia="en-US"/>
        </w:rPr>
        <w:t xml:space="preserve"> Your employer</w:t>
      </w:r>
      <w:r w:rsidRPr="00151A39">
        <w:rPr>
          <w:rFonts w:ascii="Arial" w:eastAsia="Times New Roman" w:hAnsi="Arial" w:cs="Arial"/>
          <w:sz w:val="24"/>
          <w:szCs w:val="24"/>
          <w:lang w:eastAsia="en-US"/>
        </w:rPr>
        <w:t xml:space="preserve"> may have a corporate foundation that might be interested in some of the school's offerings. And, because you work there, you might be able to introduce those program</w:t>
      </w:r>
      <w:r w:rsidR="005240D0">
        <w:rPr>
          <w:rFonts w:ascii="Arial" w:eastAsia="Times New Roman" w:hAnsi="Arial" w:cs="Arial"/>
          <w:sz w:val="24"/>
          <w:szCs w:val="24"/>
          <w:lang w:eastAsia="en-US"/>
        </w:rPr>
        <w:t>s to the foundation leaders. F</w:t>
      </w:r>
      <w:r w:rsidRPr="00151A39">
        <w:rPr>
          <w:rFonts w:ascii="Arial" w:eastAsia="Times New Roman" w:hAnsi="Arial" w:cs="Arial"/>
          <w:sz w:val="24"/>
          <w:szCs w:val="24"/>
          <w:lang w:eastAsia="en-US"/>
        </w:rPr>
        <w:t>i</w:t>
      </w:r>
      <w:r w:rsidR="004E0ADE">
        <w:rPr>
          <w:rFonts w:ascii="Arial" w:eastAsia="Times New Roman" w:hAnsi="Arial" w:cs="Arial"/>
          <w:sz w:val="24"/>
          <w:szCs w:val="24"/>
          <w:lang w:eastAsia="en-US"/>
        </w:rPr>
        <w:t>nd out what y</w:t>
      </w:r>
      <w:r w:rsidR="005240D0">
        <w:rPr>
          <w:rFonts w:ascii="Arial" w:eastAsia="Times New Roman" w:hAnsi="Arial" w:cs="Arial"/>
          <w:sz w:val="24"/>
          <w:szCs w:val="24"/>
          <w:lang w:eastAsia="en-US"/>
        </w:rPr>
        <w:t>our company offers.</w:t>
      </w:r>
    </w:p>
    <w:p w14:paraId="0A3D59BA" w14:textId="77777777" w:rsidR="00151A39" w:rsidRPr="00151A39" w:rsidRDefault="00151A39" w:rsidP="00151A39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</w:p>
    <w:p w14:paraId="3AAEC3D5" w14:textId="79F02AF2" w:rsidR="00151A39" w:rsidRPr="005240D0" w:rsidRDefault="00151A39" w:rsidP="00151A39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151A39">
        <w:rPr>
          <w:rFonts w:ascii="Arial" w:eastAsia="Times New Roman" w:hAnsi="Arial" w:cs="Arial"/>
          <w:b/>
          <w:sz w:val="24"/>
          <w:szCs w:val="24"/>
          <w:lang w:eastAsia="en-US"/>
        </w:rPr>
        <w:t>Special Events</w:t>
      </w:r>
      <w:r w:rsidRPr="00151A39">
        <w:rPr>
          <w:rFonts w:ascii="Arial" w:eastAsia="Times New Roman" w:hAnsi="Arial" w:cs="Arial"/>
          <w:sz w:val="24"/>
          <w:szCs w:val="24"/>
          <w:lang w:eastAsia="en-US"/>
        </w:rPr>
        <w:t xml:space="preserve"> Some companies are happy to sponsor school events, like a performance. They might even donate a physical item. Ask around!</w:t>
      </w:r>
    </w:p>
    <w:sectPr w:rsidR="00151A39" w:rsidRPr="005240D0" w:rsidSect="00840B22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.C.M.E. Secret Agent">
    <w:altName w:val="Trebuchet MS"/>
    <w:charset w:val="00"/>
    <w:family w:val="swiss"/>
    <w:pitch w:val="variable"/>
    <w:sig w:usb0="00000001" w:usb1="00000000" w:usb2="00000000" w:usb3="00000000" w:csb0="0000001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3F8F"/>
    <w:multiLevelType w:val="hybridMultilevel"/>
    <w:tmpl w:val="1B303FE4"/>
    <w:lvl w:ilvl="0" w:tplc="C41097A2">
      <w:start w:val="1"/>
      <w:numFmt w:val="bullet"/>
      <w:pStyle w:val="BL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9AF3A3C"/>
    <w:multiLevelType w:val="hybridMultilevel"/>
    <w:tmpl w:val="5DB6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87490"/>
    <w:multiLevelType w:val="hybridMultilevel"/>
    <w:tmpl w:val="FD06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F1796"/>
    <w:multiLevelType w:val="hybridMultilevel"/>
    <w:tmpl w:val="32E6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3072F"/>
    <w:multiLevelType w:val="hybridMultilevel"/>
    <w:tmpl w:val="AF7A7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4470A"/>
    <w:multiLevelType w:val="hybridMultilevel"/>
    <w:tmpl w:val="3086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C764AD"/>
    <w:multiLevelType w:val="hybridMultilevel"/>
    <w:tmpl w:val="F7C29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62894"/>
    <w:multiLevelType w:val="hybridMultilevel"/>
    <w:tmpl w:val="D358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CA"/>
    <w:rsid w:val="000127C1"/>
    <w:rsid w:val="000511D8"/>
    <w:rsid w:val="000913A1"/>
    <w:rsid w:val="00135EB4"/>
    <w:rsid w:val="00151A39"/>
    <w:rsid w:val="00165381"/>
    <w:rsid w:val="00180745"/>
    <w:rsid w:val="00183EDE"/>
    <w:rsid w:val="001F4BCD"/>
    <w:rsid w:val="00211ACA"/>
    <w:rsid w:val="00296546"/>
    <w:rsid w:val="002A3779"/>
    <w:rsid w:val="003003B1"/>
    <w:rsid w:val="003077D8"/>
    <w:rsid w:val="00333895"/>
    <w:rsid w:val="003B54BA"/>
    <w:rsid w:val="00410093"/>
    <w:rsid w:val="00432265"/>
    <w:rsid w:val="00453DEE"/>
    <w:rsid w:val="004B18DC"/>
    <w:rsid w:val="004E0ADE"/>
    <w:rsid w:val="005240D0"/>
    <w:rsid w:val="00570854"/>
    <w:rsid w:val="00575F3F"/>
    <w:rsid w:val="005833A4"/>
    <w:rsid w:val="00594158"/>
    <w:rsid w:val="0059706E"/>
    <w:rsid w:val="005A76FA"/>
    <w:rsid w:val="005F302A"/>
    <w:rsid w:val="006043EA"/>
    <w:rsid w:val="00607C44"/>
    <w:rsid w:val="00613666"/>
    <w:rsid w:val="00642AA6"/>
    <w:rsid w:val="00651104"/>
    <w:rsid w:val="006D4509"/>
    <w:rsid w:val="00760ABC"/>
    <w:rsid w:val="00794CCA"/>
    <w:rsid w:val="007955F6"/>
    <w:rsid w:val="007A49D2"/>
    <w:rsid w:val="007F4DC6"/>
    <w:rsid w:val="00840B22"/>
    <w:rsid w:val="008D5B1D"/>
    <w:rsid w:val="008D692E"/>
    <w:rsid w:val="00904CC0"/>
    <w:rsid w:val="00921A99"/>
    <w:rsid w:val="0095279B"/>
    <w:rsid w:val="00955E28"/>
    <w:rsid w:val="00957465"/>
    <w:rsid w:val="00961A38"/>
    <w:rsid w:val="0096460D"/>
    <w:rsid w:val="00973D1E"/>
    <w:rsid w:val="009B3C18"/>
    <w:rsid w:val="009C26A1"/>
    <w:rsid w:val="00A6650A"/>
    <w:rsid w:val="00A756BB"/>
    <w:rsid w:val="00A956FC"/>
    <w:rsid w:val="00B16355"/>
    <w:rsid w:val="00B975B7"/>
    <w:rsid w:val="00BD0FD4"/>
    <w:rsid w:val="00C02909"/>
    <w:rsid w:val="00C55D1D"/>
    <w:rsid w:val="00CC7A3F"/>
    <w:rsid w:val="00CD1715"/>
    <w:rsid w:val="00CE5FAF"/>
    <w:rsid w:val="00D45037"/>
    <w:rsid w:val="00D52498"/>
    <w:rsid w:val="00D9091D"/>
    <w:rsid w:val="00DC628A"/>
    <w:rsid w:val="00DE3254"/>
    <w:rsid w:val="00E17181"/>
    <w:rsid w:val="00E326FE"/>
    <w:rsid w:val="00E516BB"/>
    <w:rsid w:val="00E85100"/>
    <w:rsid w:val="00E91A6E"/>
    <w:rsid w:val="00F17A30"/>
    <w:rsid w:val="00F3375D"/>
    <w:rsid w:val="00F34C82"/>
    <w:rsid w:val="00FA0945"/>
    <w:rsid w:val="00FB16CA"/>
    <w:rsid w:val="00FE75C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B6DC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1F1F1F"/>
        <w:w w:val="145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6E"/>
    <w:rPr>
      <w:rFonts w:asciiTheme="minorHAnsi" w:hAnsiTheme="minorHAnsi" w:cstheme="minorBidi"/>
      <w:color w:val="auto"/>
      <w:w w:val="100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151A39"/>
    <w:pPr>
      <w:spacing w:before="100" w:beforeAutospacing="1" w:after="100" w:afterAutospacing="1"/>
      <w:outlineLvl w:val="1"/>
    </w:pPr>
    <w:rPr>
      <w:rFonts w:ascii="Times" w:hAnsi="Times" w:cs="Arial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rsid w:val="0096460D"/>
    <w:pPr>
      <w:widowControl w:val="0"/>
      <w:numPr>
        <w:numId w:val="1"/>
      </w:numPr>
      <w:suppressAutoHyphens/>
      <w:autoSpaceDE w:val="0"/>
      <w:autoSpaceDN w:val="0"/>
      <w:adjustRightInd w:val="0"/>
      <w:spacing w:after="80" w:line="220" w:lineRule="atLeast"/>
      <w:textAlignment w:val="center"/>
    </w:pPr>
    <w:rPr>
      <w:rFonts w:cs="Courier New"/>
      <w:color w:val="000000"/>
    </w:rPr>
  </w:style>
  <w:style w:type="paragraph" w:styleId="Header">
    <w:name w:val="header"/>
    <w:basedOn w:val="Normal"/>
    <w:link w:val="HeaderChar"/>
    <w:autoRedefine/>
    <w:uiPriority w:val="99"/>
    <w:rsid w:val="00BD0FD4"/>
    <w:pPr>
      <w:tabs>
        <w:tab w:val="center" w:pos="4320"/>
        <w:tab w:val="right" w:pos="8640"/>
      </w:tabs>
      <w:spacing w:after="0"/>
    </w:pPr>
    <w:rPr>
      <w:rFonts w:ascii="Palatino Linotype" w:hAnsi="Palatino Linotype"/>
    </w:rPr>
  </w:style>
  <w:style w:type="character" w:customStyle="1" w:styleId="HeaderChar">
    <w:name w:val="Header Char"/>
    <w:basedOn w:val="DefaultParagraphFont"/>
    <w:link w:val="Header"/>
    <w:uiPriority w:val="99"/>
    <w:rsid w:val="00BD0FD4"/>
    <w:rPr>
      <w:rFonts w:ascii="Palatino Linotype" w:hAnsi="Palatino Linotype"/>
      <w:sz w:val="24"/>
    </w:rPr>
  </w:style>
  <w:style w:type="paragraph" w:customStyle="1" w:styleId="font8">
    <w:name w:val="font_8"/>
    <w:basedOn w:val="Normal"/>
    <w:rsid w:val="00794CCA"/>
    <w:pPr>
      <w:spacing w:before="100" w:beforeAutospacing="1" w:after="100" w:afterAutospacing="1"/>
    </w:pPr>
    <w:rPr>
      <w:rFonts w:ascii="Times" w:hAnsi="Times" w:cs="Arial"/>
      <w:lang w:eastAsia="en-US"/>
    </w:rPr>
  </w:style>
  <w:style w:type="character" w:customStyle="1" w:styleId="color14">
    <w:name w:val="color_14"/>
    <w:basedOn w:val="DefaultParagraphFont"/>
    <w:rsid w:val="00794CCA"/>
  </w:style>
  <w:style w:type="character" w:customStyle="1" w:styleId="progressbar">
    <w:name w:val="progressbar"/>
    <w:basedOn w:val="DefaultParagraphFont"/>
    <w:rsid w:val="00135EB4"/>
  </w:style>
  <w:style w:type="paragraph" w:styleId="ListParagraph">
    <w:name w:val="List Paragraph"/>
    <w:basedOn w:val="Normal"/>
    <w:uiPriority w:val="34"/>
    <w:qFormat/>
    <w:rsid w:val="00165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A"/>
    <w:rPr>
      <w:rFonts w:ascii="Lucida Grande" w:hAnsi="Lucida Grande" w:cs="Lucida Grande"/>
      <w:color w:val="auto"/>
      <w:w w:val="1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B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1A39"/>
    <w:rPr>
      <w:rFonts w:ascii="Times" w:hAnsi="Times"/>
      <w:b/>
      <w:bCs/>
      <w:color w:val="auto"/>
      <w:w w:val="100"/>
      <w:sz w:val="36"/>
      <w:szCs w:val="36"/>
      <w:lang w:eastAsia="en-US"/>
    </w:rPr>
  </w:style>
  <w:style w:type="table" w:styleId="TableGrid">
    <w:name w:val="Table Grid"/>
    <w:basedOn w:val="TableNormal"/>
    <w:uiPriority w:val="59"/>
    <w:rsid w:val="00904C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1F1F1F"/>
        <w:w w:val="145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6E"/>
    <w:rPr>
      <w:rFonts w:asciiTheme="minorHAnsi" w:hAnsiTheme="minorHAnsi" w:cstheme="minorBidi"/>
      <w:color w:val="auto"/>
      <w:w w:val="100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151A39"/>
    <w:pPr>
      <w:spacing w:before="100" w:beforeAutospacing="1" w:after="100" w:afterAutospacing="1"/>
      <w:outlineLvl w:val="1"/>
    </w:pPr>
    <w:rPr>
      <w:rFonts w:ascii="Times" w:hAnsi="Times" w:cs="Arial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">
    <w:name w:val="BL"/>
    <w:basedOn w:val="Normal"/>
    <w:autoRedefine/>
    <w:rsid w:val="0096460D"/>
    <w:pPr>
      <w:widowControl w:val="0"/>
      <w:numPr>
        <w:numId w:val="1"/>
      </w:numPr>
      <w:suppressAutoHyphens/>
      <w:autoSpaceDE w:val="0"/>
      <w:autoSpaceDN w:val="0"/>
      <w:adjustRightInd w:val="0"/>
      <w:spacing w:after="80" w:line="220" w:lineRule="atLeast"/>
      <w:textAlignment w:val="center"/>
    </w:pPr>
    <w:rPr>
      <w:rFonts w:cs="Courier New"/>
      <w:color w:val="000000"/>
    </w:rPr>
  </w:style>
  <w:style w:type="paragraph" w:styleId="Header">
    <w:name w:val="header"/>
    <w:basedOn w:val="Normal"/>
    <w:link w:val="HeaderChar"/>
    <w:autoRedefine/>
    <w:uiPriority w:val="99"/>
    <w:rsid w:val="00BD0FD4"/>
    <w:pPr>
      <w:tabs>
        <w:tab w:val="center" w:pos="4320"/>
        <w:tab w:val="right" w:pos="8640"/>
      </w:tabs>
      <w:spacing w:after="0"/>
    </w:pPr>
    <w:rPr>
      <w:rFonts w:ascii="Palatino Linotype" w:hAnsi="Palatino Linotype"/>
    </w:rPr>
  </w:style>
  <w:style w:type="character" w:customStyle="1" w:styleId="HeaderChar">
    <w:name w:val="Header Char"/>
    <w:basedOn w:val="DefaultParagraphFont"/>
    <w:link w:val="Header"/>
    <w:uiPriority w:val="99"/>
    <w:rsid w:val="00BD0FD4"/>
    <w:rPr>
      <w:rFonts w:ascii="Palatino Linotype" w:hAnsi="Palatino Linotype"/>
      <w:sz w:val="24"/>
    </w:rPr>
  </w:style>
  <w:style w:type="paragraph" w:customStyle="1" w:styleId="font8">
    <w:name w:val="font_8"/>
    <w:basedOn w:val="Normal"/>
    <w:rsid w:val="00794CCA"/>
    <w:pPr>
      <w:spacing w:before="100" w:beforeAutospacing="1" w:after="100" w:afterAutospacing="1"/>
    </w:pPr>
    <w:rPr>
      <w:rFonts w:ascii="Times" w:hAnsi="Times" w:cs="Arial"/>
      <w:lang w:eastAsia="en-US"/>
    </w:rPr>
  </w:style>
  <w:style w:type="character" w:customStyle="1" w:styleId="color14">
    <w:name w:val="color_14"/>
    <w:basedOn w:val="DefaultParagraphFont"/>
    <w:rsid w:val="00794CCA"/>
  </w:style>
  <w:style w:type="character" w:customStyle="1" w:styleId="progressbar">
    <w:name w:val="progressbar"/>
    <w:basedOn w:val="DefaultParagraphFont"/>
    <w:rsid w:val="00135EB4"/>
  </w:style>
  <w:style w:type="paragraph" w:styleId="ListParagraph">
    <w:name w:val="List Paragraph"/>
    <w:basedOn w:val="Normal"/>
    <w:uiPriority w:val="34"/>
    <w:qFormat/>
    <w:rsid w:val="001653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A"/>
    <w:rPr>
      <w:rFonts w:ascii="Lucida Grande" w:hAnsi="Lucida Grande" w:cs="Lucida Grande"/>
      <w:color w:val="auto"/>
      <w:w w:val="1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0B2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51A39"/>
    <w:rPr>
      <w:rFonts w:ascii="Times" w:hAnsi="Times"/>
      <w:b/>
      <w:bCs/>
      <w:color w:val="auto"/>
      <w:w w:val="100"/>
      <w:sz w:val="36"/>
      <w:szCs w:val="36"/>
      <w:lang w:eastAsia="en-US"/>
    </w:rPr>
  </w:style>
  <w:style w:type="table" w:styleId="TableGrid">
    <w:name w:val="Table Grid"/>
    <w:basedOn w:val="TableNormal"/>
    <w:uiPriority w:val="59"/>
    <w:rsid w:val="00904CC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3402</Characters>
  <Application>Microsoft Macintosh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Israel</dc:creator>
  <cp:keywords/>
  <dc:description/>
  <cp:lastModifiedBy>Michele Israel</cp:lastModifiedBy>
  <cp:revision>2</cp:revision>
  <cp:lastPrinted>2015-09-08T01:43:00Z</cp:lastPrinted>
  <dcterms:created xsi:type="dcterms:W3CDTF">2015-10-11T20:38:00Z</dcterms:created>
  <dcterms:modified xsi:type="dcterms:W3CDTF">2015-10-11T20:38:00Z</dcterms:modified>
</cp:coreProperties>
</file>